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10080" w:type="dxa"/>
        <w:tblLayout w:type="fixed"/>
        <w:tblLook w:val="0000" w:firstRow="0" w:lastRow="0" w:firstColumn="0" w:lastColumn="0" w:noHBand="0" w:noVBand="0"/>
      </w:tblPr>
      <w:tblGrid>
        <w:gridCol w:w="576"/>
        <w:gridCol w:w="3366"/>
        <w:gridCol w:w="6138"/>
      </w:tblGrid>
      <w:tr w:rsidR="002F4AD1" w:rsidRPr="006B697E" w:rsidTr="00D135B6">
        <w:trPr>
          <w:trHeight w:val="307"/>
        </w:trPr>
        <w:tc>
          <w:tcPr>
            <w:tcW w:w="576" w:type="dxa"/>
            <w:shd w:val="clear" w:color="auto" w:fill="D0CECE" w:themeFill="background2" w:themeFillShade="E6"/>
          </w:tcPr>
          <w:p w:rsidR="002F4AD1" w:rsidRPr="0006384F" w:rsidRDefault="002F4AD1" w:rsidP="00D135B6">
            <w:pPr>
              <w:rPr>
                <w:rFonts w:asciiTheme="minorBidi" w:hAnsiTheme="minorBidi" w:cstheme="minorBidi"/>
                <w:b/>
                <w:bCs/>
                <w:sz w:val="18"/>
                <w:szCs w:val="18"/>
              </w:rPr>
            </w:pPr>
            <w:r w:rsidRPr="0006384F">
              <w:rPr>
                <w:rFonts w:asciiTheme="minorBidi" w:hAnsiTheme="minorBidi" w:cstheme="minorBidi"/>
                <w:b/>
                <w:bCs/>
                <w:sz w:val="18"/>
                <w:szCs w:val="18"/>
              </w:rPr>
              <w:br w:type="page"/>
              <w:t>1</w:t>
            </w:r>
          </w:p>
        </w:tc>
        <w:tc>
          <w:tcPr>
            <w:tcW w:w="3366" w:type="dxa"/>
            <w:shd w:val="clear" w:color="auto" w:fill="D0CECE" w:themeFill="background2" w:themeFillShade="E6"/>
          </w:tcPr>
          <w:p w:rsidR="002F4AD1" w:rsidRPr="0006384F" w:rsidRDefault="002F4AD1" w:rsidP="00D135B6">
            <w:pPr>
              <w:rPr>
                <w:rFonts w:asciiTheme="minorBidi" w:hAnsiTheme="minorBidi" w:cstheme="minorBidi"/>
                <w:b/>
                <w:bCs/>
                <w:sz w:val="18"/>
                <w:szCs w:val="18"/>
              </w:rPr>
            </w:pPr>
            <w:r w:rsidRPr="0006384F">
              <w:rPr>
                <w:rFonts w:asciiTheme="minorBidi" w:hAnsiTheme="minorBidi" w:cstheme="minorBidi"/>
                <w:b/>
                <w:bCs/>
                <w:sz w:val="18"/>
                <w:szCs w:val="18"/>
              </w:rPr>
              <w:t>Course title</w:t>
            </w:r>
          </w:p>
        </w:tc>
        <w:tc>
          <w:tcPr>
            <w:tcW w:w="6138" w:type="dxa"/>
            <w:shd w:val="clear" w:color="auto" w:fill="D0CECE" w:themeFill="background2" w:themeFillShade="E6"/>
          </w:tcPr>
          <w:p w:rsidR="002F4AD1" w:rsidRPr="0006384F" w:rsidRDefault="002F4AD1" w:rsidP="00D135B6">
            <w:pPr>
              <w:rPr>
                <w:rFonts w:asciiTheme="minorBidi" w:hAnsiTheme="minorBidi" w:cstheme="minorBidi"/>
                <w:b/>
                <w:bCs/>
                <w:sz w:val="18"/>
                <w:szCs w:val="18"/>
              </w:rPr>
            </w:pPr>
            <w:r w:rsidRPr="0006384F">
              <w:rPr>
                <w:rFonts w:asciiTheme="minorBidi" w:hAnsiTheme="minorBidi" w:cstheme="minorBidi"/>
                <w:b/>
                <w:bCs/>
                <w:sz w:val="18"/>
                <w:szCs w:val="18"/>
              </w:rPr>
              <w:t>Law for Tourism</w:t>
            </w:r>
          </w:p>
        </w:tc>
      </w:tr>
      <w:tr w:rsidR="002F4AD1" w:rsidRPr="006B697E" w:rsidTr="00D135B6">
        <w:trPr>
          <w:trHeight w:val="307"/>
        </w:trPr>
        <w:tc>
          <w:tcPr>
            <w:tcW w:w="576" w:type="dxa"/>
            <w:shd w:val="clear" w:color="auto" w:fill="D0CECE" w:themeFill="background2" w:themeFillShade="E6"/>
          </w:tcPr>
          <w:p w:rsidR="002F4AD1" w:rsidRPr="006B697E" w:rsidRDefault="002F4AD1" w:rsidP="00D135B6">
            <w:pPr>
              <w:rPr>
                <w:rFonts w:asciiTheme="minorBidi" w:hAnsiTheme="minorBidi" w:cstheme="minorBidi"/>
                <w:b/>
                <w:bCs/>
                <w:sz w:val="18"/>
                <w:szCs w:val="18"/>
              </w:rPr>
            </w:pPr>
            <w:r w:rsidRPr="006B697E">
              <w:rPr>
                <w:rFonts w:asciiTheme="minorBidi" w:hAnsiTheme="minorBidi" w:cstheme="minorBidi"/>
                <w:b/>
                <w:bCs/>
                <w:sz w:val="18"/>
                <w:szCs w:val="18"/>
              </w:rPr>
              <w:t>2</w:t>
            </w:r>
          </w:p>
        </w:tc>
        <w:tc>
          <w:tcPr>
            <w:tcW w:w="3366" w:type="dxa"/>
            <w:shd w:val="clear" w:color="auto" w:fill="D0CECE" w:themeFill="background2" w:themeFillShade="E6"/>
          </w:tcPr>
          <w:p w:rsidR="002F4AD1" w:rsidRPr="006B697E" w:rsidRDefault="002F4AD1" w:rsidP="00D135B6">
            <w:pPr>
              <w:rPr>
                <w:rFonts w:asciiTheme="minorBidi" w:hAnsiTheme="minorBidi" w:cstheme="minorBidi"/>
                <w:b/>
                <w:bCs/>
                <w:sz w:val="18"/>
                <w:szCs w:val="18"/>
              </w:rPr>
            </w:pPr>
            <w:r w:rsidRPr="006B697E">
              <w:rPr>
                <w:rFonts w:asciiTheme="minorBidi" w:hAnsiTheme="minorBidi" w:cstheme="minorBidi"/>
                <w:b/>
                <w:bCs/>
                <w:sz w:val="18"/>
                <w:szCs w:val="18"/>
              </w:rPr>
              <w:t>Course number</w:t>
            </w:r>
          </w:p>
        </w:tc>
        <w:tc>
          <w:tcPr>
            <w:tcW w:w="6138" w:type="dxa"/>
          </w:tcPr>
          <w:p w:rsidR="002F4AD1" w:rsidRPr="006B697E" w:rsidRDefault="002F4AD1" w:rsidP="00D135B6">
            <w:pPr>
              <w:rPr>
                <w:rFonts w:asciiTheme="minorBidi" w:hAnsiTheme="minorBidi" w:cstheme="minorBidi"/>
                <w:sz w:val="18"/>
                <w:szCs w:val="18"/>
              </w:rPr>
            </w:pPr>
            <w:r>
              <w:rPr>
                <w:rFonts w:asciiTheme="minorBidi" w:hAnsiTheme="minorBidi" w:cstheme="minorBidi"/>
                <w:sz w:val="18"/>
                <w:szCs w:val="18"/>
              </w:rPr>
              <w:t>2603219</w:t>
            </w:r>
          </w:p>
        </w:tc>
      </w:tr>
      <w:tr w:rsidR="002F4AD1" w:rsidRPr="006B697E" w:rsidTr="00D135B6">
        <w:trPr>
          <w:trHeight w:val="307"/>
        </w:trPr>
        <w:tc>
          <w:tcPr>
            <w:tcW w:w="576" w:type="dxa"/>
            <w:vMerge w:val="restart"/>
            <w:shd w:val="clear" w:color="auto" w:fill="D0CECE" w:themeFill="background2" w:themeFillShade="E6"/>
          </w:tcPr>
          <w:p w:rsidR="002F4AD1" w:rsidRPr="006B697E" w:rsidRDefault="002F4AD1" w:rsidP="00D135B6">
            <w:pPr>
              <w:rPr>
                <w:rFonts w:asciiTheme="minorBidi" w:hAnsiTheme="minorBidi" w:cstheme="minorBidi"/>
                <w:b/>
                <w:bCs/>
                <w:sz w:val="18"/>
                <w:szCs w:val="18"/>
              </w:rPr>
            </w:pPr>
            <w:r w:rsidRPr="006B697E">
              <w:rPr>
                <w:rFonts w:asciiTheme="minorBidi" w:hAnsiTheme="minorBidi" w:cstheme="minorBidi"/>
                <w:b/>
                <w:bCs/>
                <w:sz w:val="18"/>
                <w:szCs w:val="18"/>
              </w:rPr>
              <w:t>3</w:t>
            </w:r>
          </w:p>
        </w:tc>
        <w:tc>
          <w:tcPr>
            <w:tcW w:w="3366" w:type="dxa"/>
            <w:shd w:val="clear" w:color="auto" w:fill="D0CECE" w:themeFill="background2" w:themeFillShade="E6"/>
          </w:tcPr>
          <w:p w:rsidR="002F4AD1" w:rsidRPr="006B697E" w:rsidRDefault="002F4AD1" w:rsidP="00D135B6">
            <w:pPr>
              <w:rPr>
                <w:rFonts w:asciiTheme="minorBidi" w:hAnsiTheme="minorBidi" w:cstheme="minorBidi"/>
                <w:b/>
                <w:bCs/>
                <w:sz w:val="18"/>
                <w:szCs w:val="18"/>
              </w:rPr>
            </w:pPr>
            <w:r w:rsidRPr="006B697E">
              <w:rPr>
                <w:rFonts w:asciiTheme="minorBidi" w:hAnsiTheme="minorBidi" w:cstheme="minorBidi"/>
                <w:b/>
                <w:bCs/>
                <w:sz w:val="18"/>
                <w:szCs w:val="18"/>
              </w:rPr>
              <w:t>Credit hours (theory, practical)</w:t>
            </w:r>
          </w:p>
        </w:tc>
        <w:tc>
          <w:tcPr>
            <w:tcW w:w="6138" w:type="dxa"/>
          </w:tcPr>
          <w:p w:rsidR="002F4AD1" w:rsidRPr="006B697E" w:rsidRDefault="002F4AD1" w:rsidP="00D135B6">
            <w:pPr>
              <w:rPr>
                <w:rFonts w:asciiTheme="minorBidi" w:hAnsiTheme="minorBidi" w:cstheme="minorBidi"/>
                <w:sz w:val="18"/>
                <w:szCs w:val="18"/>
              </w:rPr>
            </w:pPr>
            <w:r w:rsidRPr="006B697E">
              <w:rPr>
                <w:rFonts w:asciiTheme="minorBidi" w:hAnsiTheme="minorBidi" w:cstheme="minorBidi"/>
                <w:sz w:val="18"/>
                <w:szCs w:val="18"/>
              </w:rPr>
              <w:t>3</w:t>
            </w:r>
          </w:p>
        </w:tc>
      </w:tr>
      <w:tr w:rsidR="002F4AD1" w:rsidRPr="006B697E" w:rsidTr="00D135B6">
        <w:trPr>
          <w:trHeight w:val="307"/>
        </w:trPr>
        <w:tc>
          <w:tcPr>
            <w:tcW w:w="576" w:type="dxa"/>
            <w:vMerge/>
            <w:shd w:val="clear" w:color="auto" w:fill="D0CECE" w:themeFill="background2" w:themeFillShade="E6"/>
          </w:tcPr>
          <w:p w:rsidR="002F4AD1" w:rsidRPr="006B697E" w:rsidRDefault="002F4AD1" w:rsidP="00D135B6">
            <w:pPr>
              <w:rPr>
                <w:rFonts w:asciiTheme="minorBidi" w:hAnsiTheme="minorBidi" w:cstheme="minorBidi"/>
                <w:b/>
                <w:bCs/>
                <w:sz w:val="18"/>
                <w:szCs w:val="18"/>
              </w:rPr>
            </w:pPr>
          </w:p>
        </w:tc>
        <w:tc>
          <w:tcPr>
            <w:tcW w:w="3366" w:type="dxa"/>
            <w:shd w:val="clear" w:color="auto" w:fill="D0CECE" w:themeFill="background2" w:themeFillShade="E6"/>
          </w:tcPr>
          <w:p w:rsidR="002F4AD1" w:rsidRPr="006B697E" w:rsidRDefault="002F4AD1" w:rsidP="00D135B6">
            <w:pPr>
              <w:rPr>
                <w:rFonts w:asciiTheme="minorBidi" w:hAnsiTheme="minorBidi" w:cstheme="minorBidi"/>
                <w:b/>
                <w:bCs/>
                <w:sz w:val="18"/>
                <w:szCs w:val="18"/>
              </w:rPr>
            </w:pPr>
            <w:r w:rsidRPr="006B697E">
              <w:rPr>
                <w:rFonts w:asciiTheme="minorBidi" w:hAnsiTheme="minorBidi" w:cstheme="minorBidi"/>
                <w:b/>
                <w:bCs/>
                <w:sz w:val="18"/>
                <w:szCs w:val="18"/>
              </w:rPr>
              <w:t>Contact hours (theory, practical)</w:t>
            </w:r>
          </w:p>
        </w:tc>
        <w:tc>
          <w:tcPr>
            <w:tcW w:w="6138" w:type="dxa"/>
          </w:tcPr>
          <w:p w:rsidR="002F4AD1" w:rsidRPr="006B697E" w:rsidRDefault="002F4AD1" w:rsidP="00D135B6">
            <w:pPr>
              <w:rPr>
                <w:rFonts w:asciiTheme="minorBidi" w:hAnsiTheme="minorBidi" w:cstheme="minorBidi"/>
                <w:sz w:val="18"/>
                <w:szCs w:val="18"/>
              </w:rPr>
            </w:pPr>
            <w:r w:rsidRPr="006B697E">
              <w:rPr>
                <w:rFonts w:asciiTheme="minorBidi" w:hAnsiTheme="minorBidi" w:cstheme="minorBidi"/>
                <w:sz w:val="18"/>
                <w:szCs w:val="18"/>
              </w:rPr>
              <w:t>3</w:t>
            </w:r>
          </w:p>
        </w:tc>
      </w:tr>
      <w:tr w:rsidR="002F4AD1" w:rsidRPr="006B697E" w:rsidTr="00D135B6">
        <w:trPr>
          <w:trHeight w:val="307"/>
        </w:trPr>
        <w:tc>
          <w:tcPr>
            <w:tcW w:w="576" w:type="dxa"/>
            <w:shd w:val="clear" w:color="auto" w:fill="D0CECE" w:themeFill="background2" w:themeFillShade="E6"/>
          </w:tcPr>
          <w:p w:rsidR="002F4AD1" w:rsidRPr="006B697E" w:rsidRDefault="002F4AD1" w:rsidP="00D135B6">
            <w:pPr>
              <w:rPr>
                <w:rFonts w:asciiTheme="minorBidi" w:hAnsiTheme="minorBidi" w:cstheme="minorBidi"/>
                <w:b/>
                <w:bCs/>
                <w:sz w:val="18"/>
                <w:szCs w:val="18"/>
              </w:rPr>
            </w:pPr>
            <w:r w:rsidRPr="006B697E">
              <w:rPr>
                <w:rFonts w:asciiTheme="minorBidi" w:hAnsiTheme="minorBidi" w:cstheme="minorBidi"/>
                <w:b/>
                <w:bCs/>
                <w:sz w:val="18"/>
                <w:szCs w:val="18"/>
              </w:rPr>
              <w:t>4</w:t>
            </w:r>
          </w:p>
        </w:tc>
        <w:tc>
          <w:tcPr>
            <w:tcW w:w="3366" w:type="dxa"/>
            <w:shd w:val="clear" w:color="auto" w:fill="D0CECE" w:themeFill="background2" w:themeFillShade="E6"/>
          </w:tcPr>
          <w:p w:rsidR="002F4AD1" w:rsidRPr="006B697E" w:rsidRDefault="002F4AD1" w:rsidP="00D135B6">
            <w:pPr>
              <w:rPr>
                <w:rFonts w:asciiTheme="minorBidi" w:hAnsiTheme="minorBidi" w:cstheme="minorBidi"/>
                <w:b/>
                <w:bCs/>
                <w:sz w:val="18"/>
                <w:szCs w:val="18"/>
              </w:rPr>
            </w:pPr>
            <w:r w:rsidRPr="006B697E">
              <w:rPr>
                <w:rFonts w:asciiTheme="minorBidi" w:hAnsiTheme="minorBidi" w:cstheme="minorBidi"/>
                <w:b/>
                <w:bCs/>
                <w:sz w:val="18"/>
                <w:szCs w:val="18"/>
              </w:rPr>
              <w:t>Prerequisites/co requisites</w:t>
            </w:r>
          </w:p>
        </w:tc>
        <w:tc>
          <w:tcPr>
            <w:tcW w:w="6138" w:type="dxa"/>
          </w:tcPr>
          <w:p w:rsidR="002F4AD1" w:rsidRPr="006B697E" w:rsidRDefault="002F4AD1" w:rsidP="00D135B6">
            <w:pPr>
              <w:rPr>
                <w:rFonts w:asciiTheme="minorBidi" w:hAnsiTheme="minorBidi" w:cstheme="minorBidi"/>
                <w:sz w:val="18"/>
                <w:szCs w:val="18"/>
              </w:rPr>
            </w:pPr>
            <w:r w:rsidRPr="006B697E">
              <w:rPr>
                <w:rFonts w:asciiTheme="minorBidi" w:hAnsiTheme="minorBidi" w:cstheme="minorBidi"/>
                <w:sz w:val="18"/>
                <w:szCs w:val="18"/>
              </w:rPr>
              <w:t>-</w:t>
            </w:r>
          </w:p>
        </w:tc>
      </w:tr>
      <w:tr w:rsidR="002F4AD1" w:rsidRPr="006B697E" w:rsidTr="00D135B6">
        <w:trPr>
          <w:trHeight w:val="307"/>
        </w:trPr>
        <w:tc>
          <w:tcPr>
            <w:tcW w:w="576" w:type="dxa"/>
            <w:shd w:val="clear" w:color="auto" w:fill="D0CECE" w:themeFill="background2" w:themeFillShade="E6"/>
          </w:tcPr>
          <w:p w:rsidR="002F4AD1" w:rsidRPr="006B697E" w:rsidRDefault="002F4AD1" w:rsidP="00D135B6">
            <w:pPr>
              <w:rPr>
                <w:rFonts w:asciiTheme="minorBidi" w:hAnsiTheme="minorBidi" w:cstheme="minorBidi"/>
                <w:b/>
                <w:bCs/>
                <w:sz w:val="18"/>
                <w:szCs w:val="18"/>
              </w:rPr>
            </w:pPr>
            <w:r w:rsidRPr="006B697E">
              <w:rPr>
                <w:rFonts w:asciiTheme="minorBidi" w:hAnsiTheme="minorBidi" w:cstheme="minorBidi"/>
                <w:b/>
                <w:bCs/>
                <w:sz w:val="18"/>
                <w:szCs w:val="18"/>
              </w:rPr>
              <w:t>5</w:t>
            </w:r>
          </w:p>
        </w:tc>
        <w:tc>
          <w:tcPr>
            <w:tcW w:w="3366" w:type="dxa"/>
            <w:shd w:val="clear" w:color="auto" w:fill="D0CECE" w:themeFill="background2" w:themeFillShade="E6"/>
          </w:tcPr>
          <w:p w:rsidR="002F4AD1" w:rsidRPr="006B697E" w:rsidRDefault="002F4AD1" w:rsidP="00D135B6">
            <w:pPr>
              <w:rPr>
                <w:rFonts w:asciiTheme="minorBidi" w:hAnsiTheme="minorBidi" w:cstheme="minorBidi"/>
                <w:b/>
                <w:bCs/>
                <w:sz w:val="18"/>
                <w:szCs w:val="18"/>
              </w:rPr>
            </w:pPr>
            <w:r w:rsidRPr="006B697E">
              <w:rPr>
                <w:rFonts w:asciiTheme="minorBidi" w:hAnsiTheme="minorBidi" w:cstheme="minorBidi"/>
                <w:b/>
                <w:bCs/>
                <w:sz w:val="18"/>
                <w:szCs w:val="18"/>
              </w:rPr>
              <w:t>Program title</w:t>
            </w:r>
          </w:p>
        </w:tc>
        <w:tc>
          <w:tcPr>
            <w:tcW w:w="6138" w:type="dxa"/>
          </w:tcPr>
          <w:p w:rsidR="002F4AD1" w:rsidRPr="006B697E" w:rsidRDefault="002F4AD1" w:rsidP="00D135B6">
            <w:pPr>
              <w:rPr>
                <w:rFonts w:asciiTheme="minorBidi" w:hAnsiTheme="minorBidi" w:cstheme="minorBidi"/>
                <w:sz w:val="18"/>
                <w:szCs w:val="18"/>
              </w:rPr>
            </w:pPr>
            <w:r w:rsidRPr="006B697E">
              <w:rPr>
                <w:rFonts w:asciiTheme="minorBidi" w:hAnsiTheme="minorBidi" w:cstheme="minorBidi"/>
                <w:sz w:val="18"/>
                <w:szCs w:val="18"/>
              </w:rPr>
              <w:t>Tourism Management</w:t>
            </w:r>
          </w:p>
        </w:tc>
      </w:tr>
      <w:tr w:rsidR="002F4AD1" w:rsidRPr="006B697E" w:rsidTr="00D135B6">
        <w:trPr>
          <w:trHeight w:val="307"/>
        </w:trPr>
        <w:tc>
          <w:tcPr>
            <w:tcW w:w="576" w:type="dxa"/>
            <w:shd w:val="clear" w:color="auto" w:fill="D0CECE" w:themeFill="background2" w:themeFillShade="E6"/>
          </w:tcPr>
          <w:p w:rsidR="002F4AD1" w:rsidRPr="006B697E" w:rsidRDefault="002F4AD1" w:rsidP="00D135B6">
            <w:pPr>
              <w:rPr>
                <w:rFonts w:asciiTheme="minorBidi" w:hAnsiTheme="minorBidi" w:cstheme="minorBidi"/>
                <w:b/>
                <w:bCs/>
                <w:sz w:val="18"/>
                <w:szCs w:val="18"/>
              </w:rPr>
            </w:pPr>
            <w:r w:rsidRPr="006B697E">
              <w:rPr>
                <w:rFonts w:asciiTheme="minorBidi" w:hAnsiTheme="minorBidi" w:cstheme="minorBidi"/>
                <w:b/>
                <w:bCs/>
                <w:sz w:val="18"/>
                <w:szCs w:val="18"/>
              </w:rPr>
              <w:t>6</w:t>
            </w:r>
          </w:p>
        </w:tc>
        <w:tc>
          <w:tcPr>
            <w:tcW w:w="3366" w:type="dxa"/>
            <w:shd w:val="clear" w:color="auto" w:fill="D0CECE" w:themeFill="background2" w:themeFillShade="E6"/>
          </w:tcPr>
          <w:p w:rsidR="002F4AD1" w:rsidRPr="006B697E" w:rsidRDefault="002F4AD1" w:rsidP="00D135B6">
            <w:pPr>
              <w:rPr>
                <w:rFonts w:asciiTheme="minorBidi" w:hAnsiTheme="minorBidi" w:cstheme="minorBidi"/>
                <w:b/>
                <w:bCs/>
                <w:sz w:val="18"/>
                <w:szCs w:val="18"/>
              </w:rPr>
            </w:pPr>
            <w:r w:rsidRPr="006B697E">
              <w:rPr>
                <w:rFonts w:asciiTheme="minorBidi" w:hAnsiTheme="minorBidi" w:cstheme="minorBidi"/>
                <w:b/>
                <w:bCs/>
                <w:sz w:val="18"/>
                <w:szCs w:val="18"/>
              </w:rPr>
              <w:t>Program code</w:t>
            </w:r>
          </w:p>
        </w:tc>
        <w:tc>
          <w:tcPr>
            <w:tcW w:w="6138" w:type="dxa"/>
          </w:tcPr>
          <w:p w:rsidR="002F4AD1" w:rsidRPr="006B697E" w:rsidRDefault="002F4AD1" w:rsidP="00D135B6">
            <w:pPr>
              <w:rPr>
                <w:rFonts w:asciiTheme="minorBidi" w:hAnsiTheme="minorBidi" w:cstheme="minorBidi"/>
                <w:sz w:val="18"/>
                <w:szCs w:val="18"/>
              </w:rPr>
            </w:pPr>
          </w:p>
        </w:tc>
      </w:tr>
      <w:tr w:rsidR="002F4AD1" w:rsidRPr="006B697E" w:rsidTr="00D135B6">
        <w:trPr>
          <w:trHeight w:val="307"/>
        </w:trPr>
        <w:tc>
          <w:tcPr>
            <w:tcW w:w="576" w:type="dxa"/>
            <w:shd w:val="clear" w:color="auto" w:fill="D0CECE" w:themeFill="background2" w:themeFillShade="E6"/>
          </w:tcPr>
          <w:p w:rsidR="002F4AD1" w:rsidRPr="006B697E" w:rsidRDefault="002F4AD1" w:rsidP="00D135B6">
            <w:pPr>
              <w:rPr>
                <w:rFonts w:asciiTheme="minorBidi" w:hAnsiTheme="minorBidi" w:cstheme="minorBidi"/>
                <w:b/>
                <w:bCs/>
                <w:sz w:val="18"/>
                <w:szCs w:val="18"/>
              </w:rPr>
            </w:pPr>
            <w:r w:rsidRPr="006B697E">
              <w:rPr>
                <w:rFonts w:asciiTheme="minorBidi" w:hAnsiTheme="minorBidi" w:cstheme="minorBidi"/>
                <w:b/>
                <w:bCs/>
                <w:sz w:val="18"/>
                <w:szCs w:val="18"/>
              </w:rPr>
              <w:t>7</w:t>
            </w:r>
          </w:p>
        </w:tc>
        <w:tc>
          <w:tcPr>
            <w:tcW w:w="3366" w:type="dxa"/>
            <w:shd w:val="clear" w:color="auto" w:fill="D0CECE" w:themeFill="background2" w:themeFillShade="E6"/>
          </w:tcPr>
          <w:p w:rsidR="002F4AD1" w:rsidRPr="006B697E" w:rsidRDefault="002F4AD1" w:rsidP="00D135B6">
            <w:pPr>
              <w:rPr>
                <w:rFonts w:asciiTheme="minorBidi" w:hAnsiTheme="minorBidi" w:cstheme="minorBidi"/>
                <w:b/>
                <w:bCs/>
                <w:sz w:val="18"/>
                <w:szCs w:val="18"/>
              </w:rPr>
            </w:pPr>
            <w:r w:rsidRPr="006B697E">
              <w:rPr>
                <w:rFonts w:asciiTheme="minorBidi" w:hAnsiTheme="minorBidi" w:cstheme="minorBidi"/>
                <w:b/>
                <w:bCs/>
                <w:sz w:val="18"/>
                <w:szCs w:val="18"/>
              </w:rPr>
              <w:t>Awarding institution</w:t>
            </w:r>
            <w:r w:rsidRPr="006B697E" w:rsidDel="00627DDC">
              <w:rPr>
                <w:rFonts w:asciiTheme="minorBidi" w:hAnsiTheme="minorBidi" w:cstheme="minorBidi"/>
                <w:b/>
                <w:bCs/>
                <w:sz w:val="18"/>
                <w:szCs w:val="18"/>
              </w:rPr>
              <w:t xml:space="preserve"> </w:t>
            </w:r>
          </w:p>
        </w:tc>
        <w:tc>
          <w:tcPr>
            <w:tcW w:w="6138" w:type="dxa"/>
          </w:tcPr>
          <w:p w:rsidR="002F4AD1" w:rsidRPr="006B697E" w:rsidRDefault="002F4AD1" w:rsidP="00D135B6">
            <w:pPr>
              <w:rPr>
                <w:rFonts w:asciiTheme="minorBidi" w:hAnsiTheme="minorBidi" w:cstheme="minorBidi"/>
                <w:sz w:val="18"/>
                <w:szCs w:val="18"/>
              </w:rPr>
            </w:pPr>
            <w:r w:rsidRPr="006B697E">
              <w:rPr>
                <w:rFonts w:asciiTheme="minorBidi" w:hAnsiTheme="minorBidi" w:cstheme="minorBidi"/>
                <w:sz w:val="18"/>
                <w:szCs w:val="18"/>
              </w:rPr>
              <w:t>School of Archaeology and Tourism</w:t>
            </w:r>
          </w:p>
        </w:tc>
      </w:tr>
      <w:tr w:rsidR="002F4AD1" w:rsidRPr="006B697E" w:rsidTr="00D135B6">
        <w:trPr>
          <w:trHeight w:val="307"/>
        </w:trPr>
        <w:tc>
          <w:tcPr>
            <w:tcW w:w="576" w:type="dxa"/>
            <w:shd w:val="clear" w:color="auto" w:fill="D0CECE" w:themeFill="background2" w:themeFillShade="E6"/>
          </w:tcPr>
          <w:p w:rsidR="002F4AD1" w:rsidRPr="006B697E" w:rsidRDefault="002F4AD1" w:rsidP="00D135B6">
            <w:pPr>
              <w:rPr>
                <w:rFonts w:asciiTheme="minorBidi" w:hAnsiTheme="minorBidi" w:cstheme="minorBidi"/>
                <w:b/>
                <w:bCs/>
                <w:sz w:val="18"/>
                <w:szCs w:val="18"/>
              </w:rPr>
            </w:pPr>
            <w:r w:rsidRPr="006B697E">
              <w:rPr>
                <w:rFonts w:asciiTheme="minorBidi" w:hAnsiTheme="minorBidi" w:cstheme="minorBidi"/>
                <w:b/>
                <w:bCs/>
                <w:sz w:val="18"/>
                <w:szCs w:val="18"/>
              </w:rPr>
              <w:t>8</w:t>
            </w:r>
          </w:p>
        </w:tc>
        <w:tc>
          <w:tcPr>
            <w:tcW w:w="3366" w:type="dxa"/>
            <w:shd w:val="clear" w:color="auto" w:fill="D0CECE" w:themeFill="background2" w:themeFillShade="E6"/>
          </w:tcPr>
          <w:p w:rsidR="002F4AD1" w:rsidRPr="006B697E" w:rsidRDefault="002F4AD1" w:rsidP="00D135B6">
            <w:pPr>
              <w:rPr>
                <w:rFonts w:asciiTheme="minorBidi" w:hAnsiTheme="minorBidi" w:cstheme="minorBidi"/>
                <w:b/>
                <w:bCs/>
                <w:sz w:val="18"/>
                <w:szCs w:val="18"/>
              </w:rPr>
            </w:pPr>
            <w:r w:rsidRPr="006B697E">
              <w:rPr>
                <w:rFonts w:asciiTheme="minorBidi" w:hAnsiTheme="minorBidi" w:cstheme="minorBidi"/>
                <w:b/>
                <w:bCs/>
                <w:sz w:val="18"/>
                <w:szCs w:val="18"/>
              </w:rPr>
              <w:t>School</w:t>
            </w:r>
          </w:p>
        </w:tc>
        <w:tc>
          <w:tcPr>
            <w:tcW w:w="6138" w:type="dxa"/>
          </w:tcPr>
          <w:p w:rsidR="002F4AD1" w:rsidRPr="006B697E" w:rsidRDefault="002F4AD1" w:rsidP="00D135B6">
            <w:pPr>
              <w:rPr>
                <w:rFonts w:asciiTheme="minorBidi" w:hAnsiTheme="minorBidi" w:cstheme="minorBidi"/>
                <w:sz w:val="18"/>
                <w:szCs w:val="18"/>
              </w:rPr>
            </w:pPr>
            <w:r w:rsidRPr="006B697E">
              <w:rPr>
                <w:rFonts w:asciiTheme="minorBidi" w:hAnsiTheme="minorBidi" w:cstheme="minorBidi"/>
                <w:sz w:val="18"/>
                <w:szCs w:val="18"/>
              </w:rPr>
              <w:t>School of Archaeology and Tourism</w:t>
            </w:r>
          </w:p>
        </w:tc>
      </w:tr>
      <w:tr w:rsidR="002F4AD1" w:rsidRPr="006B697E" w:rsidTr="00D135B6">
        <w:trPr>
          <w:trHeight w:val="307"/>
        </w:trPr>
        <w:tc>
          <w:tcPr>
            <w:tcW w:w="576" w:type="dxa"/>
            <w:shd w:val="clear" w:color="auto" w:fill="D0CECE" w:themeFill="background2" w:themeFillShade="E6"/>
          </w:tcPr>
          <w:p w:rsidR="002F4AD1" w:rsidRPr="006B697E" w:rsidRDefault="002F4AD1" w:rsidP="00D135B6">
            <w:pPr>
              <w:rPr>
                <w:rFonts w:asciiTheme="minorBidi" w:hAnsiTheme="minorBidi" w:cstheme="minorBidi"/>
                <w:b/>
                <w:bCs/>
                <w:sz w:val="18"/>
                <w:szCs w:val="18"/>
              </w:rPr>
            </w:pPr>
            <w:r w:rsidRPr="006B697E">
              <w:rPr>
                <w:rFonts w:asciiTheme="minorBidi" w:hAnsiTheme="minorBidi" w:cstheme="minorBidi"/>
                <w:b/>
                <w:bCs/>
                <w:sz w:val="18"/>
                <w:szCs w:val="18"/>
              </w:rPr>
              <w:t>9</w:t>
            </w:r>
          </w:p>
        </w:tc>
        <w:tc>
          <w:tcPr>
            <w:tcW w:w="3366" w:type="dxa"/>
            <w:shd w:val="clear" w:color="auto" w:fill="D0CECE" w:themeFill="background2" w:themeFillShade="E6"/>
          </w:tcPr>
          <w:p w:rsidR="002F4AD1" w:rsidRPr="006B697E" w:rsidRDefault="002F4AD1" w:rsidP="00D135B6">
            <w:pPr>
              <w:rPr>
                <w:rFonts w:asciiTheme="minorBidi" w:hAnsiTheme="minorBidi" w:cstheme="minorBidi"/>
                <w:b/>
                <w:bCs/>
                <w:sz w:val="18"/>
                <w:szCs w:val="18"/>
              </w:rPr>
            </w:pPr>
            <w:r w:rsidRPr="006B697E">
              <w:rPr>
                <w:rFonts w:asciiTheme="minorBidi" w:hAnsiTheme="minorBidi" w:cstheme="minorBidi"/>
                <w:b/>
                <w:bCs/>
                <w:sz w:val="18"/>
                <w:szCs w:val="18"/>
              </w:rPr>
              <w:t>Department</w:t>
            </w:r>
          </w:p>
        </w:tc>
        <w:tc>
          <w:tcPr>
            <w:tcW w:w="6138" w:type="dxa"/>
          </w:tcPr>
          <w:p w:rsidR="002F4AD1" w:rsidRPr="006B697E" w:rsidRDefault="002F4AD1" w:rsidP="00D135B6">
            <w:pPr>
              <w:rPr>
                <w:rFonts w:asciiTheme="minorBidi" w:hAnsiTheme="minorBidi" w:cstheme="minorBidi"/>
                <w:sz w:val="18"/>
                <w:szCs w:val="18"/>
              </w:rPr>
            </w:pPr>
            <w:r w:rsidRPr="006B697E">
              <w:rPr>
                <w:rFonts w:asciiTheme="minorBidi" w:hAnsiTheme="minorBidi" w:cstheme="minorBidi"/>
                <w:sz w:val="18"/>
                <w:szCs w:val="18"/>
              </w:rPr>
              <w:t>Tourism Management</w:t>
            </w:r>
          </w:p>
        </w:tc>
      </w:tr>
      <w:tr w:rsidR="002F4AD1" w:rsidRPr="006B697E" w:rsidTr="00D135B6">
        <w:trPr>
          <w:trHeight w:val="399"/>
        </w:trPr>
        <w:tc>
          <w:tcPr>
            <w:tcW w:w="576" w:type="dxa"/>
            <w:shd w:val="clear" w:color="auto" w:fill="D0CECE" w:themeFill="background2" w:themeFillShade="E6"/>
          </w:tcPr>
          <w:p w:rsidR="002F4AD1" w:rsidRPr="006B697E" w:rsidRDefault="002F4AD1" w:rsidP="00D135B6">
            <w:pPr>
              <w:rPr>
                <w:rFonts w:asciiTheme="minorBidi" w:hAnsiTheme="minorBidi" w:cstheme="minorBidi"/>
                <w:b/>
                <w:bCs/>
                <w:sz w:val="18"/>
                <w:szCs w:val="18"/>
              </w:rPr>
            </w:pPr>
            <w:r w:rsidRPr="006B697E">
              <w:rPr>
                <w:rFonts w:asciiTheme="minorBidi" w:hAnsiTheme="minorBidi" w:cstheme="minorBidi"/>
                <w:b/>
                <w:bCs/>
                <w:sz w:val="18"/>
                <w:szCs w:val="18"/>
              </w:rPr>
              <w:t>10</w:t>
            </w:r>
          </w:p>
        </w:tc>
        <w:tc>
          <w:tcPr>
            <w:tcW w:w="3366" w:type="dxa"/>
            <w:shd w:val="clear" w:color="auto" w:fill="D0CECE" w:themeFill="background2" w:themeFillShade="E6"/>
          </w:tcPr>
          <w:p w:rsidR="002F4AD1" w:rsidRPr="006B697E" w:rsidRDefault="002F4AD1" w:rsidP="00D135B6">
            <w:pPr>
              <w:rPr>
                <w:rFonts w:asciiTheme="minorBidi" w:hAnsiTheme="minorBidi" w:cstheme="minorBidi"/>
                <w:b/>
                <w:bCs/>
                <w:sz w:val="18"/>
                <w:szCs w:val="18"/>
              </w:rPr>
            </w:pPr>
            <w:r w:rsidRPr="006B697E">
              <w:rPr>
                <w:rFonts w:asciiTheme="minorBidi" w:hAnsiTheme="minorBidi" w:cstheme="minorBidi"/>
                <w:b/>
                <w:bCs/>
                <w:sz w:val="18"/>
                <w:szCs w:val="18"/>
              </w:rPr>
              <w:t xml:space="preserve">Level of course </w:t>
            </w:r>
          </w:p>
        </w:tc>
        <w:tc>
          <w:tcPr>
            <w:tcW w:w="6138" w:type="dxa"/>
          </w:tcPr>
          <w:p w:rsidR="002F4AD1" w:rsidRPr="006B697E" w:rsidRDefault="002F4AD1" w:rsidP="00D135B6">
            <w:pPr>
              <w:rPr>
                <w:rFonts w:asciiTheme="minorBidi" w:hAnsiTheme="minorBidi" w:cstheme="minorBidi"/>
                <w:sz w:val="18"/>
                <w:szCs w:val="18"/>
              </w:rPr>
            </w:pPr>
            <w:r w:rsidRPr="006B697E">
              <w:rPr>
                <w:rFonts w:asciiTheme="minorBidi" w:hAnsiTheme="minorBidi" w:cstheme="minorBidi"/>
                <w:sz w:val="18"/>
                <w:szCs w:val="18"/>
              </w:rPr>
              <w:t>2-3</w:t>
            </w:r>
          </w:p>
        </w:tc>
      </w:tr>
      <w:tr w:rsidR="002F4AD1" w:rsidRPr="006B697E" w:rsidTr="00D135B6">
        <w:trPr>
          <w:trHeight w:val="307"/>
        </w:trPr>
        <w:tc>
          <w:tcPr>
            <w:tcW w:w="576" w:type="dxa"/>
            <w:shd w:val="clear" w:color="auto" w:fill="D0CECE" w:themeFill="background2" w:themeFillShade="E6"/>
          </w:tcPr>
          <w:p w:rsidR="002F4AD1" w:rsidRPr="006B697E" w:rsidRDefault="002F4AD1" w:rsidP="00D135B6">
            <w:pPr>
              <w:rPr>
                <w:rFonts w:asciiTheme="minorBidi" w:hAnsiTheme="minorBidi" w:cstheme="minorBidi"/>
                <w:b/>
                <w:bCs/>
                <w:sz w:val="18"/>
                <w:szCs w:val="18"/>
              </w:rPr>
            </w:pPr>
            <w:r w:rsidRPr="006B697E">
              <w:rPr>
                <w:rFonts w:asciiTheme="minorBidi" w:hAnsiTheme="minorBidi" w:cstheme="minorBidi"/>
                <w:b/>
                <w:bCs/>
                <w:sz w:val="18"/>
                <w:szCs w:val="18"/>
              </w:rPr>
              <w:t>11</w:t>
            </w:r>
          </w:p>
        </w:tc>
        <w:tc>
          <w:tcPr>
            <w:tcW w:w="3366" w:type="dxa"/>
            <w:shd w:val="clear" w:color="auto" w:fill="D0CECE" w:themeFill="background2" w:themeFillShade="E6"/>
          </w:tcPr>
          <w:p w:rsidR="002F4AD1" w:rsidRPr="006B697E" w:rsidRDefault="002F4AD1" w:rsidP="00D135B6">
            <w:pPr>
              <w:rPr>
                <w:rFonts w:asciiTheme="minorBidi" w:hAnsiTheme="minorBidi" w:cstheme="minorBidi"/>
                <w:b/>
                <w:bCs/>
                <w:sz w:val="18"/>
                <w:szCs w:val="18"/>
              </w:rPr>
            </w:pPr>
            <w:r w:rsidRPr="006B697E">
              <w:rPr>
                <w:rFonts w:asciiTheme="minorBidi" w:hAnsiTheme="minorBidi" w:cstheme="minorBidi"/>
                <w:b/>
                <w:bCs/>
                <w:sz w:val="18"/>
                <w:szCs w:val="18"/>
              </w:rPr>
              <w:t>Year of study and semester (s)</w:t>
            </w:r>
          </w:p>
        </w:tc>
        <w:tc>
          <w:tcPr>
            <w:tcW w:w="6138" w:type="dxa"/>
          </w:tcPr>
          <w:p w:rsidR="002F4AD1" w:rsidRPr="006B697E" w:rsidRDefault="002F4AD1" w:rsidP="00D135B6">
            <w:pPr>
              <w:rPr>
                <w:rFonts w:asciiTheme="minorBidi" w:hAnsiTheme="minorBidi" w:cstheme="minorBidi"/>
                <w:sz w:val="18"/>
                <w:szCs w:val="18"/>
              </w:rPr>
            </w:pPr>
            <w:r w:rsidRPr="006B697E">
              <w:rPr>
                <w:rFonts w:asciiTheme="minorBidi" w:hAnsiTheme="minorBidi" w:cstheme="minorBidi"/>
                <w:sz w:val="18"/>
                <w:szCs w:val="18"/>
              </w:rPr>
              <w:t>4</w:t>
            </w:r>
          </w:p>
        </w:tc>
      </w:tr>
      <w:tr w:rsidR="002F4AD1" w:rsidRPr="006B697E" w:rsidTr="00D135B6">
        <w:trPr>
          <w:trHeight w:val="307"/>
        </w:trPr>
        <w:tc>
          <w:tcPr>
            <w:tcW w:w="576" w:type="dxa"/>
            <w:shd w:val="clear" w:color="auto" w:fill="D0CECE" w:themeFill="background2" w:themeFillShade="E6"/>
          </w:tcPr>
          <w:p w:rsidR="002F4AD1" w:rsidRPr="006B697E" w:rsidRDefault="002F4AD1" w:rsidP="00D135B6">
            <w:pPr>
              <w:rPr>
                <w:rFonts w:asciiTheme="minorBidi" w:hAnsiTheme="minorBidi" w:cstheme="minorBidi"/>
                <w:b/>
                <w:bCs/>
                <w:sz w:val="18"/>
                <w:szCs w:val="18"/>
              </w:rPr>
            </w:pPr>
            <w:r w:rsidRPr="006B697E">
              <w:rPr>
                <w:rFonts w:asciiTheme="minorBidi" w:hAnsiTheme="minorBidi" w:cstheme="minorBidi"/>
                <w:b/>
                <w:bCs/>
                <w:sz w:val="18"/>
                <w:szCs w:val="18"/>
              </w:rPr>
              <w:t>12</w:t>
            </w:r>
          </w:p>
        </w:tc>
        <w:tc>
          <w:tcPr>
            <w:tcW w:w="3366" w:type="dxa"/>
            <w:shd w:val="clear" w:color="auto" w:fill="D0CECE" w:themeFill="background2" w:themeFillShade="E6"/>
          </w:tcPr>
          <w:p w:rsidR="002F4AD1" w:rsidRPr="006B697E" w:rsidRDefault="002F4AD1" w:rsidP="00D135B6">
            <w:pPr>
              <w:rPr>
                <w:rFonts w:asciiTheme="minorBidi" w:hAnsiTheme="minorBidi" w:cstheme="minorBidi"/>
                <w:b/>
                <w:bCs/>
                <w:sz w:val="18"/>
                <w:szCs w:val="18"/>
              </w:rPr>
            </w:pPr>
            <w:r w:rsidRPr="006B697E">
              <w:rPr>
                <w:rFonts w:asciiTheme="minorBidi" w:hAnsiTheme="minorBidi" w:cstheme="minorBidi"/>
                <w:b/>
                <w:bCs/>
                <w:sz w:val="18"/>
                <w:szCs w:val="18"/>
              </w:rPr>
              <w:t>Final Qualification</w:t>
            </w:r>
          </w:p>
        </w:tc>
        <w:tc>
          <w:tcPr>
            <w:tcW w:w="6138" w:type="dxa"/>
          </w:tcPr>
          <w:p w:rsidR="002F4AD1" w:rsidRPr="006B697E" w:rsidRDefault="002F4AD1" w:rsidP="00D135B6">
            <w:pPr>
              <w:rPr>
                <w:rFonts w:asciiTheme="minorBidi" w:hAnsiTheme="minorBidi" w:cstheme="minorBidi"/>
                <w:sz w:val="18"/>
                <w:szCs w:val="18"/>
              </w:rPr>
            </w:pPr>
          </w:p>
        </w:tc>
      </w:tr>
      <w:tr w:rsidR="002F4AD1" w:rsidRPr="006B697E" w:rsidTr="00D135B6">
        <w:trPr>
          <w:trHeight w:val="307"/>
        </w:trPr>
        <w:tc>
          <w:tcPr>
            <w:tcW w:w="576" w:type="dxa"/>
            <w:shd w:val="clear" w:color="auto" w:fill="D0CECE" w:themeFill="background2" w:themeFillShade="E6"/>
          </w:tcPr>
          <w:p w:rsidR="002F4AD1" w:rsidRPr="006B697E" w:rsidRDefault="002F4AD1" w:rsidP="00D135B6">
            <w:pPr>
              <w:rPr>
                <w:rFonts w:asciiTheme="minorBidi" w:hAnsiTheme="minorBidi" w:cstheme="minorBidi"/>
                <w:b/>
                <w:bCs/>
                <w:sz w:val="18"/>
                <w:szCs w:val="18"/>
              </w:rPr>
            </w:pPr>
            <w:r w:rsidRPr="006B697E">
              <w:rPr>
                <w:rFonts w:asciiTheme="minorBidi" w:hAnsiTheme="minorBidi" w:cstheme="minorBidi"/>
                <w:b/>
                <w:bCs/>
                <w:sz w:val="18"/>
                <w:szCs w:val="18"/>
              </w:rPr>
              <w:t>13</w:t>
            </w:r>
          </w:p>
        </w:tc>
        <w:tc>
          <w:tcPr>
            <w:tcW w:w="3366" w:type="dxa"/>
            <w:shd w:val="clear" w:color="auto" w:fill="D0CECE" w:themeFill="background2" w:themeFillShade="E6"/>
          </w:tcPr>
          <w:p w:rsidR="002F4AD1" w:rsidRPr="006B697E" w:rsidRDefault="002F4AD1" w:rsidP="00D135B6">
            <w:pPr>
              <w:rPr>
                <w:rFonts w:asciiTheme="minorBidi" w:hAnsiTheme="minorBidi" w:cstheme="minorBidi"/>
                <w:b/>
                <w:bCs/>
                <w:sz w:val="18"/>
                <w:szCs w:val="18"/>
              </w:rPr>
            </w:pPr>
            <w:r w:rsidRPr="006B697E">
              <w:rPr>
                <w:rFonts w:asciiTheme="minorBidi" w:hAnsiTheme="minorBidi" w:cstheme="minorBidi"/>
                <w:b/>
                <w:bCs/>
                <w:sz w:val="18"/>
                <w:szCs w:val="18"/>
              </w:rPr>
              <w:t>Other department (s) involved in teaching the course</w:t>
            </w:r>
          </w:p>
        </w:tc>
        <w:tc>
          <w:tcPr>
            <w:tcW w:w="6138" w:type="dxa"/>
          </w:tcPr>
          <w:p w:rsidR="002F4AD1" w:rsidRPr="006B697E" w:rsidDel="000E10C1" w:rsidRDefault="002F4AD1" w:rsidP="00D135B6">
            <w:pPr>
              <w:rPr>
                <w:rFonts w:asciiTheme="minorBidi" w:hAnsiTheme="minorBidi" w:cstheme="minorBidi"/>
                <w:sz w:val="18"/>
                <w:szCs w:val="18"/>
              </w:rPr>
            </w:pPr>
          </w:p>
        </w:tc>
      </w:tr>
      <w:tr w:rsidR="002F4AD1" w:rsidRPr="006B697E" w:rsidTr="00D135B6">
        <w:trPr>
          <w:trHeight w:val="399"/>
        </w:trPr>
        <w:tc>
          <w:tcPr>
            <w:tcW w:w="576" w:type="dxa"/>
            <w:shd w:val="clear" w:color="auto" w:fill="D0CECE" w:themeFill="background2" w:themeFillShade="E6"/>
          </w:tcPr>
          <w:p w:rsidR="002F4AD1" w:rsidRPr="006B697E" w:rsidRDefault="002F4AD1" w:rsidP="00D135B6">
            <w:pPr>
              <w:rPr>
                <w:rFonts w:asciiTheme="minorBidi" w:hAnsiTheme="minorBidi" w:cstheme="minorBidi"/>
                <w:b/>
                <w:bCs/>
                <w:sz w:val="18"/>
                <w:szCs w:val="18"/>
              </w:rPr>
            </w:pPr>
            <w:r w:rsidRPr="006B697E">
              <w:rPr>
                <w:rFonts w:asciiTheme="minorBidi" w:hAnsiTheme="minorBidi" w:cstheme="minorBidi"/>
                <w:b/>
                <w:bCs/>
                <w:sz w:val="18"/>
                <w:szCs w:val="18"/>
              </w:rPr>
              <w:t>14</w:t>
            </w:r>
          </w:p>
        </w:tc>
        <w:tc>
          <w:tcPr>
            <w:tcW w:w="3366" w:type="dxa"/>
            <w:shd w:val="clear" w:color="auto" w:fill="D0CECE" w:themeFill="background2" w:themeFillShade="E6"/>
          </w:tcPr>
          <w:p w:rsidR="002F4AD1" w:rsidRPr="006B697E" w:rsidRDefault="002F4AD1" w:rsidP="00D135B6">
            <w:pPr>
              <w:rPr>
                <w:rFonts w:asciiTheme="minorBidi" w:hAnsiTheme="minorBidi" w:cstheme="minorBidi"/>
                <w:b/>
                <w:bCs/>
                <w:sz w:val="18"/>
                <w:szCs w:val="18"/>
              </w:rPr>
            </w:pPr>
            <w:r w:rsidRPr="006B697E">
              <w:rPr>
                <w:rFonts w:asciiTheme="minorBidi" w:hAnsiTheme="minorBidi" w:cstheme="minorBidi"/>
                <w:b/>
                <w:bCs/>
                <w:sz w:val="18"/>
                <w:szCs w:val="18"/>
              </w:rPr>
              <w:t>Language of Instruction</w:t>
            </w:r>
          </w:p>
        </w:tc>
        <w:tc>
          <w:tcPr>
            <w:tcW w:w="6138" w:type="dxa"/>
          </w:tcPr>
          <w:p w:rsidR="002F4AD1" w:rsidRPr="006B697E" w:rsidRDefault="002F4AD1" w:rsidP="00D135B6">
            <w:pPr>
              <w:rPr>
                <w:rFonts w:asciiTheme="minorBidi" w:hAnsiTheme="minorBidi" w:cstheme="minorBidi"/>
                <w:sz w:val="18"/>
                <w:szCs w:val="18"/>
              </w:rPr>
            </w:pPr>
            <w:r w:rsidRPr="006B697E">
              <w:rPr>
                <w:rFonts w:asciiTheme="minorBidi" w:hAnsiTheme="minorBidi" w:cstheme="minorBidi"/>
                <w:sz w:val="18"/>
                <w:szCs w:val="18"/>
              </w:rPr>
              <w:t>English</w:t>
            </w:r>
          </w:p>
        </w:tc>
      </w:tr>
      <w:tr w:rsidR="002F4AD1" w:rsidRPr="006B697E" w:rsidTr="00D135B6">
        <w:trPr>
          <w:trHeight w:val="307"/>
        </w:trPr>
        <w:tc>
          <w:tcPr>
            <w:tcW w:w="576" w:type="dxa"/>
            <w:shd w:val="clear" w:color="auto" w:fill="D0CECE" w:themeFill="background2" w:themeFillShade="E6"/>
          </w:tcPr>
          <w:p w:rsidR="002F4AD1" w:rsidRPr="006B697E" w:rsidRDefault="002F4AD1" w:rsidP="00D135B6">
            <w:pPr>
              <w:rPr>
                <w:rFonts w:asciiTheme="minorBidi" w:hAnsiTheme="minorBidi" w:cstheme="minorBidi"/>
                <w:b/>
                <w:bCs/>
                <w:sz w:val="18"/>
                <w:szCs w:val="18"/>
              </w:rPr>
            </w:pPr>
            <w:r w:rsidRPr="006B697E">
              <w:rPr>
                <w:rFonts w:asciiTheme="minorBidi" w:hAnsiTheme="minorBidi" w:cstheme="minorBidi"/>
                <w:b/>
                <w:bCs/>
                <w:sz w:val="18"/>
                <w:szCs w:val="18"/>
              </w:rPr>
              <w:t>15</w:t>
            </w:r>
          </w:p>
        </w:tc>
        <w:tc>
          <w:tcPr>
            <w:tcW w:w="3366" w:type="dxa"/>
            <w:shd w:val="clear" w:color="auto" w:fill="D0CECE" w:themeFill="background2" w:themeFillShade="E6"/>
          </w:tcPr>
          <w:p w:rsidR="002F4AD1" w:rsidRPr="006B697E" w:rsidRDefault="002F4AD1" w:rsidP="00D135B6">
            <w:pPr>
              <w:rPr>
                <w:rFonts w:asciiTheme="minorBidi" w:hAnsiTheme="minorBidi" w:cstheme="minorBidi"/>
                <w:b/>
                <w:bCs/>
                <w:sz w:val="18"/>
                <w:szCs w:val="18"/>
              </w:rPr>
            </w:pPr>
            <w:r w:rsidRPr="006B697E">
              <w:rPr>
                <w:rFonts w:asciiTheme="minorBidi" w:hAnsiTheme="minorBidi" w:cstheme="minorBidi"/>
                <w:b/>
                <w:bCs/>
                <w:sz w:val="18"/>
                <w:szCs w:val="18"/>
              </w:rPr>
              <w:t>Date of production/revision</w:t>
            </w:r>
          </w:p>
        </w:tc>
        <w:tc>
          <w:tcPr>
            <w:tcW w:w="6138" w:type="dxa"/>
          </w:tcPr>
          <w:p w:rsidR="002F4AD1" w:rsidRPr="006B697E" w:rsidRDefault="002F4AD1" w:rsidP="00D135B6">
            <w:pPr>
              <w:rPr>
                <w:rFonts w:asciiTheme="minorBidi" w:hAnsiTheme="minorBidi" w:cstheme="minorBidi"/>
                <w:sz w:val="18"/>
                <w:szCs w:val="18"/>
              </w:rPr>
            </w:pPr>
            <w:r w:rsidRPr="006B697E">
              <w:rPr>
                <w:rFonts w:asciiTheme="minorBidi" w:hAnsiTheme="minorBidi" w:cstheme="minorBidi"/>
                <w:sz w:val="18"/>
                <w:szCs w:val="18"/>
              </w:rPr>
              <w:t>2017</w:t>
            </w:r>
          </w:p>
        </w:tc>
      </w:tr>
    </w:tbl>
    <w:p w:rsidR="002F4AD1" w:rsidRPr="006B697E" w:rsidRDefault="002F4AD1" w:rsidP="002F4AD1">
      <w:pPr>
        <w:rPr>
          <w:rFonts w:asciiTheme="minorBidi" w:hAnsiTheme="minorBidi" w:cstheme="minorBidi"/>
          <w:sz w:val="18"/>
          <w:szCs w:val="18"/>
        </w:rPr>
      </w:pPr>
    </w:p>
    <w:p w:rsidR="002F4AD1" w:rsidRPr="006B697E" w:rsidRDefault="002F4AD1" w:rsidP="002F4AD1">
      <w:pPr>
        <w:rPr>
          <w:rFonts w:asciiTheme="minorBidi" w:hAnsiTheme="minorBidi" w:cstheme="minorBidi"/>
          <w:b/>
          <w:bCs/>
          <w:sz w:val="18"/>
          <w:szCs w:val="18"/>
        </w:rPr>
      </w:pPr>
      <w:r w:rsidRPr="006B697E">
        <w:rPr>
          <w:rFonts w:asciiTheme="minorBidi" w:hAnsiTheme="minorBidi" w:cstheme="minorBidi"/>
          <w:b/>
          <w:bCs/>
          <w:sz w:val="18"/>
          <w:szCs w:val="18"/>
        </w:rPr>
        <w:t xml:space="preserve">16. Course Coordinator: </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80"/>
      </w:tblGrid>
      <w:tr w:rsidR="002F4AD1" w:rsidRPr="006B697E" w:rsidTr="00D135B6">
        <w:trPr>
          <w:trHeight w:val="314"/>
        </w:trPr>
        <w:tc>
          <w:tcPr>
            <w:tcW w:w="10080" w:type="dxa"/>
          </w:tcPr>
          <w:p w:rsidR="002F4AD1" w:rsidRPr="006B697E" w:rsidRDefault="002F4AD1" w:rsidP="00D135B6">
            <w:pPr>
              <w:rPr>
                <w:rFonts w:asciiTheme="minorBidi" w:hAnsiTheme="minorBidi" w:cstheme="minorBidi"/>
                <w:sz w:val="18"/>
                <w:szCs w:val="18"/>
              </w:rPr>
            </w:pPr>
            <w:r w:rsidRPr="006B697E">
              <w:rPr>
                <w:rFonts w:asciiTheme="minorBidi" w:hAnsiTheme="minorBidi" w:cstheme="minorBidi"/>
                <w:sz w:val="18"/>
                <w:szCs w:val="18"/>
              </w:rPr>
              <w:t xml:space="preserve">School of Archaeology and Tourism , Second floor, </w:t>
            </w:r>
            <w:hyperlink r:id="rId5" w:history="1">
              <w:r w:rsidRPr="006B697E">
                <w:rPr>
                  <w:rStyle w:val="Hyperlink"/>
                  <w:rFonts w:asciiTheme="minorBidi" w:hAnsiTheme="minorBidi" w:cstheme="minorBidi"/>
                  <w:sz w:val="18"/>
                  <w:szCs w:val="18"/>
                </w:rPr>
                <w:t>i.abuamoud@ju.edu.jo</w:t>
              </w:r>
            </w:hyperlink>
            <w:r w:rsidRPr="006B697E">
              <w:rPr>
                <w:rFonts w:asciiTheme="minorBidi" w:hAnsiTheme="minorBidi" w:cstheme="minorBidi"/>
                <w:sz w:val="18"/>
                <w:szCs w:val="18"/>
              </w:rPr>
              <w:t xml:space="preserve">  </w:t>
            </w:r>
          </w:p>
        </w:tc>
      </w:tr>
    </w:tbl>
    <w:p w:rsidR="002F4AD1" w:rsidRPr="006B697E" w:rsidRDefault="002F4AD1" w:rsidP="002F4AD1">
      <w:pPr>
        <w:rPr>
          <w:rFonts w:asciiTheme="minorBidi" w:hAnsiTheme="minorBidi" w:cstheme="minorBidi"/>
          <w:sz w:val="18"/>
          <w:szCs w:val="18"/>
        </w:rPr>
      </w:pPr>
    </w:p>
    <w:p w:rsidR="002F4AD1" w:rsidRPr="006B697E" w:rsidRDefault="002F4AD1" w:rsidP="002F4AD1">
      <w:pPr>
        <w:rPr>
          <w:rFonts w:asciiTheme="minorBidi" w:hAnsiTheme="minorBidi" w:cstheme="minorBidi"/>
          <w:b/>
          <w:bCs/>
          <w:sz w:val="18"/>
          <w:szCs w:val="18"/>
        </w:rPr>
      </w:pPr>
      <w:r w:rsidRPr="006B697E">
        <w:rPr>
          <w:rFonts w:asciiTheme="minorBidi" w:hAnsiTheme="minorBidi" w:cstheme="minorBidi"/>
          <w:b/>
          <w:bCs/>
          <w:sz w:val="18"/>
          <w:szCs w:val="18"/>
        </w:rPr>
        <w:t xml:space="preserve">17.  Other instructors: </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2F4AD1" w:rsidRPr="006B697E" w:rsidTr="00D135B6">
        <w:trPr>
          <w:trHeight w:val="278"/>
        </w:trPr>
        <w:tc>
          <w:tcPr>
            <w:tcW w:w="9990" w:type="dxa"/>
            <w:tcBorders>
              <w:top w:val="single" w:sz="4" w:space="0" w:color="auto"/>
              <w:left w:val="single" w:sz="4" w:space="0" w:color="auto"/>
              <w:bottom w:val="single" w:sz="4" w:space="0" w:color="auto"/>
              <w:right w:val="single" w:sz="4" w:space="0" w:color="auto"/>
            </w:tcBorders>
            <w:shd w:val="clear" w:color="auto" w:fill="auto"/>
          </w:tcPr>
          <w:p w:rsidR="002F4AD1" w:rsidRPr="006B697E" w:rsidRDefault="002F4AD1" w:rsidP="00D135B6">
            <w:pPr>
              <w:rPr>
                <w:rFonts w:asciiTheme="minorBidi" w:hAnsiTheme="minorBidi" w:cstheme="minorBidi"/>
                <w:sz w:val="18"/>
                <w:szCs w:val="18"/>
              </w:rPr>
            </w:pPr>
            <w:r w:rsidRPr="006B697E">
              <w:rPr>
                <w:rFonts w:asciiTheme="minorBidi" w:hAnsiTheme="minorBidi" w:cstheme="minorBidi"/>
                <w:sz w:val="18"/>
                <w:szCs w:val="18"/>
              </w:rPr>
              <w:t>NA</w:t>
            </w:r>
          </w:p>
        </w:tc>
      </w:tr>
    </w:tbl>
    <w:p w:rsidR="002F4AD1" w:rsidRPr="006B697E" w:rsidRDefault="002F4AD1" w:rsidP="002F4AD1">
      <w:pPr>
        <w:rPr>
          <w:rFonts w:asciiTheme="minorBidi" w:hAnsiTheme="minorBidi" w:cstheme="minorBidi"/>
          <w:sz w:val="18"/>
          <w:szCs w:val="18"/>
        </w:rPr>
      </w:pPr>
    </w:p>
    <w:p w:rsidR="002F4AD1" w:rsidRPr="006B697E" w:rsidRDefault="002F4AD1" w:rsidP="002F4AD1">
      <w:pPr>
        <w:rPr>
          <w:rFonts w:asciiTheme="minorBidi" w:hAnsiTheme="minorBidi" w:cstheme="minorBidi"/>
          <w:b/>
          <w:bCs/>
          <w:sz w:val="18"/>
          <w:szCs w:val="18"/>
        </w:rPr>
      </w:pPr>
      <w:r w:rsidRPr="006B697E">
        <w:rPr>
          <w:rFonts w:asciiTheme="minorBidi" w:hAnsiTheme="minorBidi" w:cstheme="minorBidi"/>
          <w:b/>
          <w:bCs/>
          <w:sz w:val="18"/>
          <w:szCs w:val="18"/>
        </w:rPr>
        <w:t>18. Course Description:</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0"/>
      </w:tblGrid>
      <w:tr w:rsidR="002F4AD1" w:rsidRPr="006B697E" w:rsidTr="00D135B6">
        <w:trPr>
          <w:trHeight w:val="419"/>
        </w:trPr>
        <w:tc>
          <w:tcPr>
            <w:tcW w:w="9990" w:type="dxa"/>
          </w:tcPr>
          <w:p w:rsidR="002F4AD1" w:rsidRPr="006B697E" w:rsidRDefault="002F4AD1" w:rsidP="00D135B6">
            <w:pPr>
              <w:rPr>
                <w:rFonts w:asciiTheme="minorBidi" w:hAnsiTheme="minorBidi" w:cstheme="minorBidi"/>
                <w:sz w:val="18"/>
                <w:szCs w:val="18"/>
              </w:rPr>
            </w:pPr>
            <w:r w:rsidRPr="006B697E">
              <w:rPr>
                <w:rFonts w:asciiTheme="minorBidi" w:hAnsiTheme="minorBidi" w:cstheme="minorBidi"/>
                <w:sz w:val="18"/>
                <w:szCs w:val="18"/>
                <w:shd w:val="clear" w:color="auto" w:fill="FFFFFF"/>
              </w:rPr>
              <w:t>Class will introduce students to a wide array of legal issues facing the hospitality industry. Topics include, contracts in the hospitality industry, discrimination in the workplace, including your operator issues, MoTA legislations and international law issues, duties and obligations to guests as a hospitality operator, anatomy of a personal injury lawsuit, liability for guests’ property, insurance.</w:t>
            </w:r>
          </w:p>
          <w:p w:rsidR="002F4AD1" w:rsidRPr="006B697E" w:rsidRDefault="002F4AD1" w:rsidP="00D135B6">
            <w:pPr>
              <w:rPr>
                <w:rFonts w:asciiTheme="minorBidi" w:hAnsiTheme="minorBidi" w:cstheme="minorBidi"/>
                <w:sz w:val="18"/>
                <w:szCs w:val="18"/>
              </w:rPr>
            </w:pPr>
          </w:p>
        </w:tc>
      </w:tr>
    </w:tbl>
    <w:p w:rsidR="002F4AD1" w:rsidRPr="006B697E" w:rsidRDefault="002F4AD1" w:rsidP="002F4AD1">
      <w:pPr>
        <w:rPr>
          <w:rFonts w:asciiTheme="minorBidi" w:hAnsiTheme="minorBidi" w:cstheme="minorBidi"/>
          <w:sz w:val="18"/>
          <w:szCs w:val="18"/>
        </w:rPr>
      </w:pPr>
    </w:p>
    <w:p w:rsidR="002F4AD1" w:rsidRPr="006B697E" w:rsidRDefault="002F4AD1" w:rsidP="002F4AD1">
      <w:pPr>
        <w:rPr>
          <w:rFonts w:asciiTheme="minorBidi" w:hAnsiTheme="minorBidi" w:cstheme="minorBidi"/>
          <w:sz w:val="18"/>
          <w:szCs w:val="18"/>
        </w:rPr>
      </w:pPr>
    </w:p>
    <w:p w:rsidR="002F4AD1" w:rsidRPr="006B697E" w:rsidRDefault="002F4AD1" w:rsidP="002F4AD1">
      <w:pPr>
        <w:rPr>
          <w:rFonts w:asciiTheme="minorBidi" w:hAnsiTheme="minorBidi" w:cstheme="minorBidi"/>
          <w:b/>
          <w:bCs/>
          <w:sz w:val="18"/>
          <w:szCs w:val="18"/>
        </w:rPr>
      </w:pPr>
      <w:r w:rsidRPr="006B697E">
        <w:rPr>
          <w:rFonts w:asciiTheme="minorBidi" w:hAnsiTheme="minorBidi" w:cstheme="minorBidi"/>
          <w:b/>
          <w:bCs/>
          <w:sz w:val="18"/>
          <w:szCs w:val="18"/>
        </w:rPr>
        <w:t xml:space="preserve">19. Course aims and outcomes: </w:t>
      </w:r>
    </w:p>
    <w:p w:rsidR="002F4AD1" w:rsidRPr="006B697E" w:rsidRDefault="002F4AD1" w:rsidP="002F4AD1">
      <w:pPr>
        <w:rPr>
          <w:rFonts w:asciiTheme="minorBidi" w:hAnsiTheme="minorBidi" w:cstheme="minorBidi"/>
          <w:sz w:val="18"/>
          <w:szCs w:val="18"/>
        </w:rPr>
      </w:pPr>
    </w:p>
    <w:tbl>
      <w:tblPr>
        <w:tblW w:w="10170" w:type="dxa"/>
        <w:tblInd w:w="-18"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10170"/>
      </w:tblGrid>
      <w:tr w:rsidR="002F4AD1" w:rsidRPr="006B697E" w:rsidTr="00D135B6">
        <w:trPr>
          <w:cantSplit/>
          <w:trHeight w:val="357"/>
        </w:trPr>
        <w:tc>
          <w:tcPr>
            <w:tcW w:w="10170" w:type="dxa"/>
            <w:tcBorders>
              <w:bottom w:val="single" w:sz="4" w:space="0" w:color="auto"/>
            </w:tcBorders>
            <w:vAlign w:val="center"/>
          </w:tcPr>
          <w:p w:rsidR="002F4AD1" w:rsidRPr="006B697E" w:rsidRDefault="002F4AD1" w:rsidP="00D135B6">
            <w:pPr>
              <w:rPr>
                <w:rFonts w:asciiTheme="minorBidi" w:hAnsiTheme="minorBidi" w:cstheme="minorBidi"/>
                <w:sz w:val="18"/>
                <w:szCs w:val="18"/>
              </w:rPr>
            </w:pPr>
            <w:r w:rsidRPr="006B697E">
              <w:rPr>
                <w:rFonts w:asciiTheme="minorBidi" w:hAnsiTheme="minorBidi" w:cstheme="minorBidi"/>
                <w:sz w:val="18"/>
                <w:szCs w:val="18"/>
              </w:rPr>
              <w:t>A-  Aims:</w:t>
            </w:r>
          </w:p>
          <w:p w:rsidR="002F4AD1" w:rsidRPr="00083232" w:rsidRDefault="002F4AD1" w:rsidP="002F4AD1">
            <w:pPr>
              <w:numPr>
                <w:ilvl w:val="0"/>
                <w:numId w:val="1"/>
              </w:numPr>
              <w:shd w:val="clear" w:color="auto" w:fill="FFFFFF"/>
              <w:spacing w:before="100" w:beforeAutospacing="1" w:after="100" w:afterAutospacing="1"/>
              <w:rPr>
                <w:rFonts w:asciiTheme="minorBidi" w:hAnsiTheme="minorBidi" w:cstheme="minorBidi"/>
                <w:sz w:val="18"/>
                <w:szCs w:val="18"/>
                <w:lang w:val="en-US"/>
              </w:rPr>
            </w:pPr>
            <w:r w:rsidRPr="00083232">
              <w:rPr>
                <w:rFonts w:asciiTheme="minorBidi" w:hAnsiTheme="minorBidi" w:cstheme="minorBidi"/>
                <w:sz w:val="18"/>
                <w:szCs w:val="18"/>
                <w:lang w:val="en-US"/>
              </w:rPr>
              <w:t xml:space="preserve">Identify unique characteristics of different parts of </w:t>
            </w:r>
            <w:r w:rsidRPr="006B697E">
              <w:rPr>
                <w:rFonts w:asciiTheme="minorBidi" w:hAnsiTheme="minorBidi" w:cstheme="minorBidi"/>
                <w:sz w:val="18"/>
                <w:szCs w:val="18"/>
                <w:lang w:val="en-US"/>
              </w:rPr>
              <w:t>tourism law, national and international</w:t>
            </w:r>
            <w:r w:rsidRPr="00083232">
              <w:rPr>
                <w:rFonts w:asciiTheme="minorBidi" w:hAnsiTheme="minorBidi" w:cstheme="minorBidi"/>
                <w:sz w:val="18"/>
                <w:szCs w:val="18"/>
                <w:lang w:val="en-US"/>
              </w:rPr>
              <w:t>.</w:t>
            </w:r>
          </w:p>
          <w:p w:rsidR="002F4AD1" w:rsidRDefault="002F4AD1" w:rsidP="002F4AD1">
            <w:pPr>
              <w:numPr>
                <w:ilvl w:val="0"/>
                <w:numId w:val="1"/>
              </w:numPr>
              <w:shd w:val="clear" w:color="auto" w:fill="FFFFFF"/>
              <w:spacing w:before="100" w:beforeAutospacing="1" w:after="100" w:afterAutospacing="1"/>
              <w:rPr>
                <w:rFonts w:asciiTheme="minorBidi" w:hAnsiTheme="minorBidi" w:cstheme="minorBidi"/>
                <w:sz w:val="18"/>
                <w:szCs w:val="18"/>
                <w:lang w:val="en-US"/>
              </w:rPr>
            </w:pPr>
            <w:r w:rsidRPr="00083232">
              <w:rPr>
                <w:rFonts w:asciiTheme="minorBidi" w:hAnsiTheme="minorBidi" w:cstheme="minorBidi"/>
                <w:sz w:val="18"/>
                <w:szCs w:val="18"/>
                <w:lang w:val="en-US"/>
              </w:rPr>
              <w:t xml:space="preserve">Identify </w:t>
            </w:r>
            <w:r w:rsidRPr="006B697E">
              <w:rPr>
                <w:rFonts w:asciiTheme="minorBidi" w:hAnsiTheme="minorBidi" w:cstheme="minorBidi"/>
                <w:sz w:val="18"/>
                <w:szCs w:val="18"/>
                <w:lang w:val="en-US"/>
              </w:rPr>
              <w:t>importance of law in tourism sector</w:t>
            </w:r>
            <w:r w:rsidRPr="00083232">
              <w:rPr>
                <w:rFonts w:asciiTheme="minorBidi" w:hAnsiTheme="minorBidi" w:cstheme="minorBidi"/>
                <w:sz w:val="18"/>
                <w:szCs w:val="18"/>
                <w:lang w:val="en-US"/>
              </w:rPr>
              <w:t>. </w:t>
            </w:r>
          </w:p>
          <w:p w:rsidR="002F4AD1" w:rsidRPr="00083232" w:rsidRDefault="002F4AD1" w:rsidP="002F4AD1">
            <w:pPr>
              <w:numPr>
                <w:ilvl w:val="0"/>
                <w:numId w:val="1"/>
              </w:numPr>
              <w:shd w:val="clear" w:color="auto" w:fill="FFFFFF"/>
              <w:spacing w:before="100" w:beforeAutospacing="1" w:after="100" w:afterAutospacing="1"/>
              <w:rPr>
                <w:rFonts w:asciiTheme="minorBidi" w:hAnsiTheme="minorBidi" w:cstheme="minorBidi"/>
                <w:sz w:val="18"/>
                <w:szCs w:val="18"/>
                <w:lang w:val="en-US"/>
              </w:rPr>
            </w:pPr>
            <w:r>
              <w:rPr>
                <w:rFonts w:asciiTheme="minorBidi" w:hAnsiTheme="minorBidi" w:cstheme="minorBidi"/>
                <w:sz w:val="18"/>
                <w:szCs w:val="18"/>
                <w:lang w:val="en-US"/>
              </w:rPr>
              <w:t>Understand relevant law impacting tourism sector in Jordan</w:t>
            </w:r>
          </w:p>
          <w:p w:rsidR="002F4AD1" w:rsidRPr="006B697E" w:rsidRDefault="002F4AD1" w:rsidP="00D135B6">
            <w:pPr>
              <w:rPr>
                <w:rFonts w:asciiTheme="minorBidi" w:hAnsiTheme="minorBidi" w:cstheme="minorBidi"/>
                <w:sz w:val="18"/>
                <w:szCs w:val="18"/>
              </w:rPr>
            </w:pPr>
            <w:r w:rsidRPr="006B697E">
              <w:rPr>
                <w:rFonts w:asciiTheme="minorBidi" w:hAnsiTheme="minorBidi" w:cstheme="minorBidi"/>
                <w:sz w:val="18"/>
                <w:szCs w:val="18"/>
              </w:rPr>
              <w:t xml:space="preserve">B- Intended Learning Outcomes (ILOs): Upon successful completion of this course students will be able to </w:t>
            </w:r>
          </w:p>
        </w:tc>
      </w:tr>
      <w:tr w:rsidR="002F4AD1" w:rsidRPr="006B697E" w:rsidTr="00D135B6">
        <w:trPr>
          <w:trHeight w:val="300"/>
        </w:trPr>
        <w:tc>
          <w:tcPr>
            <w:tcW w:w="10170" w:type="dxa"/>
            <w:tcBorders>
              <w:top w:val="single" w:sz="4" w:space="0" w:color="auto"/>
              <w:bottom w:val="single" w:sz="4" w:space="0" w:color="auto"/>
            </w:tcBorders>
          </w:tcPr>
          <w:p w:rsidR="002F4AD1" w:rsidRPr="007D6E4C" w:rsidRDefault="002F4AD1" w:rsidP="002F4AD1">
            <w:pPr>
              <w:pStyle w:val="ListParagraph"/>
              <w:numPr>
                <w:ilvl w:val="0"/>
                <w:numId w:val="3"/>
              </w:numPr>
            </w:pPr>
            <w:r w:rsidRPr="007D6E4C">
              <w:t>Recognize major concepts in law and legislative issues related to the tourism industry </w:t>
            </w:r>
          </w:p>
        </w:tc>
      </w:tr>
      <w:tr w:rsidR="002F4AD1" w:rsidRPr="006B697E" w:rsidTr="00D135B6">
        <w:trPr>
          <w:trHeight w:val="300"/>
        </w:trPr>
        <w:tc>
          <w:tcPr>
            <w:tcW w:w="10170" w:type="dxa"/>
            <w:tcBorders>
              <w:top w:val="single" w:sz="4" w:space="0" w:color="auto"/>
              <w:bottom w:val="single" w:sz="4" w:space="0" w:color="auto"/>
            </w:tcBorders>
          </w:tcPr>
          <w:p w:rsidR="002F4AD1" w:rsidRPr="007D6E4C" w:rsidRDefault="002F4AD1" w:rsidP="002F4AD1">
            <w:pPr>
              <w:pStyle w:val="ListParagraph"/>
              <w:numPr>
                <w:ilvl w:val="0"/>
                <w:numId w:val="3"/>
              </w:numPr>
            </w:pPr>
            <w:r w:rsidRPr="007D6E4C">
              <w:t>Apply the concepts and knowledge on the job, as will engage in any area in this industry.</w:t>
            </w:r>
          </w:p>
        </w:tc>
      </w:tr>
      <w:tr w:rsidR="002F4AD1" w:rsidRPr="006B697E" w:rsidTr="00D135B6">
        <w:trPr>
          <w:trHeight w:val="300"/>
        </w:trPr>
        <w:tc>
          <w:tcPr>
            <w:tcW w:w="10170" w:type="dxa"/>
            <w:tcBorders>
              <w:top w:val="single" w:sz="4" w:space="0" w:color="auto"/>
              <w:bottom w:val="single" w:sz="4" w:space="0" w:color="auto"/>
            </w:tcBorders>
          </w:tcPr>
          <w:p w:rsidR="002F4AD1" w:rsidRPr="007D6E4C" w:rsidRDefault="002F4AD1" w:rsidP="002F4AD1">
            <w:pPr>
              <w:pStyle w:val="ListParagraph"/>
              <w:numPr>
                <w:ilvl w:val="0"/>
                <w:numId w:val="3"/>
              </w:numPr>
            </w:pPr>
            <w:r w:rsidRPr="007D6E4C">
              <w:t>Describe the many legal issues that affect the hospitality industry.</w:t>
            </w:r>
          </w:p>
        </w:tc>
      </w:tr>
      <w:tr w:rsidR="002F4AD1" w:rsidRPr="006B697E" w:rsidTr="00D135B6">
        <w:trPr>
          <w:trHeight w:val="300"/>
        </w:trPr>
        <w:tc>
          <w:tcPr>
            <w:tcW w:w="10170" w:type="dxa"/>
            <w:tcBorders>
              <w:top w:val="single" w:sz="4" w:space="0" w:color="auto"/>
              <w:bottom w:val="single" w:sz="4" w:space="0" w:color="auto"/>
            </w:tcBorders>
          </w:tcPr>
          <w:p w:rsidR="002F4AD1" w:rsidRPr="007D6E4C" w:rsidRDefault="002F4AD1" w:rsidP="002F4AD1">
            <w:pPr>
              <w:pStyle w:val="ListParagraph"/>
              <w:numPr>
                <w:ilvl w:val="0"/>
                <w:numId w:val="3"/>
              </w:numPr>
            </w:pPr>
            <w:r w:rsidRPr="007D6E4C">
              <w:t>Gain critical thinking skills and communication skills</w:t>
            </w:r>
          </w:p>
        </w:tc>
      </w:tr>
      <w:tr w:rsidR="002F4AD1" w:rsidRPr="006B697E" w:rsidTr="00D135B6">
        <w:trPr>
          <w:cantSplit/>
          <w:trHeight w:val="357"/>
        </w:trPr>
        <w:tc>
          <w:tcPr>
            <w:tcW w:w="10170" w:type="dxa"/>
            <w:tcBorders>
              <w:bottom w:val="single" w:sz="4" w:space="0" w:color="auto"/>
            </w:tcBorders>
            <w:vAlign w:val="center"/>
          </w:tcPr>
          <w:p w:rsidR="002F4AD1" w:rsidRPr="007D6E4C" w:rsidRDefault="002F4AD1" w:rsidP="002F4AD1">
            <w:pPr>
              <w:pStyle w:val="ListParagraph"/>
              <w:numPr>
                <w:ilvl w:val="0"/>
                <w:numId w:val="3"/>
              </w:numPr>
            </w:pPr>
            <w:r w:rsidRPr="007D6E4C">
              <w:t>Explain a guest's right to.</w:t>
            </w:r>
          </w:p>
        </w:tc>
      </w:tr>
      <w:tr w:rsidR="002F4AD1" w:rsidRPr="006B697E" w:rsidTr="00D135B6">
        <w:trPr>
          <w:trHeight w:val="300"/>
        </w:trPr>
        <w:tc>
          <w:tcPr>
            <w:tcW w:w="10170" w:type="dxa"/>
            <w:tcBorders>
              <w:top w:val="single" w:sz="4" w:space="0" w:color="auto"/>
              <w:bottom w:val="single" w:sz="4" w:space="0" w:color="auto"/>
            </w:tcBorders>
          </w:tcPr>
          <w:p w:rsidR="002F4AD1" w:rsidRPr="007D6E4C" w:rsidRDefault="002F4AD1" w:rsidP="002F4AD1">
            <w:pPr>
              <w:pStyle w:val="ListParagraph"/>
              <w:numPr>
                <w:ilvl w:val="0"/>
                <w:numId w:val="3"/>
              </w:numPr>
            </w:pPr>
            <w:r w:rsidRPr="007D6E4C">
              <w:t>Gain a management’s perspective of current laws and regulations that affect the hospitality industry.</w:t>
            </w:r>
          </w:p>
        </w:tc>
      </w:tr>
      <w:tr w:rsidR="002F4AD1" w:rsidRPr="006B697E" w:rsidTr="00D135B6">
        <w:trPr>
          <w:trHeight w:val="300"/>
        </w:trPr>
        <w:tc>
          <w:tcPr>
            <w:tcW w:w="10170" w:type="dxa"/>
            <w:tcBorders>
              <w:top w:val="single" w:sz="4" w:space="0" w:color="auto"/>
              <w:bottom w:val="single" w:sz="4" w:space="0" w:color="auto"/>
            </w:tcBorders>
          </w:tcPr>
          <w:p w:rsidR="002F4AD1" w:rsidRPr="007D6E4C" w:rsidRDefault="002F4AD1" w:rsidP="002F4AD1">
            <w:pPr>
              <w:pStyle w:val="ListParagraph"/>
              <w:numPr>
                <w:ilvl w:val="0"/>
                <w:numId w:val="3"/>
              </w:numPr>
            </w:pPr>
            <w:r w:rsidRPr="007D6E4C">
              <w:lastRenderedPageBreak/>
              <w:t xml:space="preserve">Gain knowledge of hospitality law and how it specifically applies to the hospitality industry in Jordan </w:t>
            </w:r>
          </w:p>
        </w:tc>
      </w:tr>
    </w:tbl>
    <w:p w:rsidR="002F4AD1" w:rsidRPr="006B697E" w:rsidRDefault="002F4AD1" w:rsidP="002F4AD1">
      <w:pPr>
        <w:rPr>
          <w:rFonts w:asciiTheme="minorBidi" w:hAnsiTheme="minorBidi" w:cstheme="minorBidi"/>
          <w:sz w:val="18"/>
          <w:szCs w:val="18"/>
        </w:rPr>
      </w:pPr>
    </w:p>
    <w:p w:rsidR="002F4AD1" w:rsidRPr="006B697E" w:rsidRDefault="002F4AD1" w:rsidP="002F4AD1">
      <w:pPr>
        <w:rPr>
          <w:rFonts w:asciiTheme="minorBidi" w:hAnsiTheme="minorBidi" w:cstheme="minorBidi"/>
          <w:b/>
          <w:bCs/>
          <w:sz w:val="18"/>
          <w:szCs w:val="18"/>
        </w:rPr>
      </w:pPr>
      <w:r w:rsidRPr="006B697E">
        <w:rPr>
          <w:rFonts w:asciiTheme="minorBidi" w:hAnsiTheme="minorBidi" w:cstheme="minorBidi"/>
          <w:b/>
          <w:bCs/>
          <w:sz w:val="18"/>
          <w:szCs w:val="18"/>
        </w:rPr>
        <w:t>20. Topic Outline and Schedule:</w:t>
      </w:r>
    </w:p>
    <w:tbl>
      <w:tblPr>
        <w:tblStyle w:val="TableGrid"/>
        <w:tblW w:w="10188" w:type="dxa"/>
        <w:tblLayout w:type="fixed"/>
        <w:tblLook w:val="04A0" w:firstRow="1" w:lastRow="0" w:firstColumn="1" w:lastColumn="0" w:noHBand="0" w:noVBand="1"/>
      </w:tblPr>
      <w:tblGrid>
        <w:gridCol w:w="4698"/>
        <w:gridCol w:w="720"/>
        <w:gridCol w:w="1080"/>
        <w:gridCol w:w="1170"/>
        <w:gridCol w:w="990"/>
        <w:gridCol w:w="1530"/>
      </w:tblGrid>
      <w:tr w:rsidR="002F4AD1" w:rsidRPr="006B697E" w:rsidTr="00D135B6">
        <w:trPr>
          <w:cantSplit/>
          <w:trHeight w:val="431"/>
        </w:trPr>
        <w:tc>
          <w:tcPr>
            <w:tcW w:w="4698" w:type="dxa"/>
            <w:shd w:val="clear" w:color="auto" w:fill="D0CECE" w:themeFill="background2" w:themeFillShade="E6"/>
          </w:tcPr>
          <w:p w:rsidR="002F4AD1" w:rsidRPr="006B697E" w:rsidRDefault="002F4AD1" w:rsidP="00D135B6">
            <w:pPr>
              <w:ind w:left="283" w:hanging="283"/>
              <w:jc w:val="center"/>
              <w:rPr>
                <w:rStyle w:val="Hyperlink"/>
                <w:rFonts w:asciiTheme="minorBidi" w:hAnsiTheme="minorBidi" w:cstheme="minorBidi"/>
                <w:b/>
                <w:bCs/>
                <w:noProof/>
                <w:sz w:val="18"/>
                <w:szCs w:val="18"/>
              </w:rPr>
            </w:pPr>
            <w:r w:rsidRPr="006B697E">
              <w:rPr>
                <w:rStyle w:val="Hyperlink"/>
                <w:rFonts w:asciiTheme="minorBidi" w:hAnsiTheme="minorBidi" w:cstheme="minorBidi"/>
                <w:b/>
                <w:bCs/>
                <w:noProof/>
                <w:sz w:val="18"/>
                <w:szCs w:val="18"/>
              </w:rPr>
              <w:t>Topic</w:t>
            </w:r>
          </w:p>
        </w:tc>
        <w:tc>
          <w:tcPr>
            <w:tcW w:w="720" w:type="dxa"/>
            <w:shd w:val="clear" w:color="auto" w:fill="D0CECE" w:themeFill="background2" w:themeFillShade="E6"/>
          </w:tcPr>
          <w:p w:rsidR="002F4AD1" w:rsidRPr="006B697E" w:rsidRDefault="002F4AD1" w:rsidP="00D135B6">
            <w:pPr>
              <w:ind w:left="283" w:hanging="283"/>
              <w:jc w:val="center"/>
              <w:rPr>
                <w:rStyle w:val="Hyperlink"/>
                <w:rFonts w:asciiTheme="minorBidi" w:hAnsiTheme="minorBidi" w:cstheme="minorBidi"/>
                <w:b/>
                <w:bCs/>
                <w:noProof/>
                <w:sz w:val="18"/>
                <w:szCs w:val="18"/>
              </w:rPr>
            </w:pPr>
            <w:r w:rsidRPr="006B697E">
              <w:rPr>
                <w:rStyle w:val="Hyperlink"/>
                <w:rFonts w:asciiTheme="minorBidi" w:hAnsiTheme="minorBidi" w:cstheme="minorBidi"/>
                <w:b/>
                <w:bCs/>
                <w:noProof/>
                <w:sz w:val="18"/>
                <w:szCs w:val="18"/>
              </w:rPr>
              <w:t>Week</w:t>
            </w:r>
          </w:p>
        </w:tc>
        <w:tc>
          <w:tcPr>
            <w:tcW w:w="1080" w:type="dxa"/>
            <w:shd w:val="clear" w:color="auto" w:fill="D0CECE" w:themeFill="background2" w:themeFillShade="E6"/>
          </w:tcPr>
          <w:p w:rsidR="002F4AD1" w:rsidRPr="006B697E" w:rsidRDefault="002F4AD1" w:rsidP="00D135B6">
            <w:pPr>
              <w:ind w:left="283" w:hanging="283"/>
              <w:jc w:val="center"/>
              <w:rPr>
                <w:rStyle w:val="Hyperlink"/>
                <w:rFonts w:asciiTheme="minorBidi" w:hAnsiTheme="minorBidi" w:cstheme="minorBidi"/>
                <w:b/>
                <w:bCs/>
                <w:noProof/>
                <w:sz w:val="18"/>
                <w:szCs w:val="18"/>
              </w:rPr>
            </w:pPr>
            <w:r w:rsidRPr="006B697E">
              <w:rPr>
                <w:rFonts w:asciiTheme="minorBidi" w:hAnsiTheme="minorBidi" w:cstheme="minorBidi"/>
                <w:b/>
                <w:bCs/>
                <w:sz w:val="18"/>
                <w:szCs w:val="18"/>
              </w:rPr>
              <w:t>Instructor</w:t>
            </w:r>
          </w:p>
        </w:tc>
        <w:tc>
          <w:tcPr>
            <w:tcW w:w="1170" w:type="dxa"/>
            <w:shd w:val="clear" w:color="auto" w:fill="D0CECE" w:themeFill="background2" w:themeFillShade="E6"/>
          </w:tcPr>
          <w:p w:rsidR="002F4AD1" w:rsidRPr="006B697E" w:rsidRDefault="002F4AD1" w:rsidP="00D135B6">
            <w:pPr>
              <w:jc w:val="center"/>
              <w:rPr>
                <w:rFonts w:asciiTheme="minorBidi" w:hAnsiTheme="minorBidi" w:cstheme="minorBidi"/>
                <w:b/>
                <w:bCs/>
                <w:sz w:val="18"/>
                <w:szCs w:val="18"/>
              </w:rPr>
            </w:pPr>
            <w:r w:rsidRPr="006B697E">
              <w:rPr>
                <w:rFonts w:asciiTheme="minorBidi" w:hAnsiTheme="minorBidi" w:cstheme="minorBidi"/>
                <w:b/>
                <w:bCs/>
                <w:sz w:val="18"/>
                <w:szCs w:val="18"/>
              </w:rPr>
              <w:t>Achieved ILOs</w:t>
            </w:r>
          </w:p>
        </w:tc>
        <w:tc>
          <w:tcPr>
            <w:tcW w:w="990" w:type="dxa"/>
            <w:shd w:val="clear" w:color="auto" w:fill="D0CECE" w:themeFill="background2" w:themeFillShade="E6"/>
          </w:tcPr>
          <w:p w:rsidR="002F4AD1" w:rsidRPr="006B697E" w:rsidRDefault="002F4AD1" w:rsidP="00D135B6">
            <w:pPr>
              <w:ind w:hanging="283"/>
              <w:jc w:val="center"/>
              <w:rPr>
                <w:rFonts w:asciiTheme="minorBidi" w:hAnsiTheme="minorBidi" w:cstheme="minorBidi"/>
                <w:b/>
                <w:bCs/>
                <w:sz w:val="18"/>
                <w:szCs w:val="18"/>
              </w:rPr>
            </w:pPr>
            <w:r w:rsidRPr="006B697E">
              <w:rPr>
                <w:rFonts w:asciiTheme="minorBidi" w:hAnsiTheme="minorBidi" w:cstheme="minorBidi"/>
                <w:b/>
                <w:bCs/>
                <w:sz w:val="18"/>
                <w:szCs w:val="18"/>
              </w:rPr>
              <w:t>Evaluation Methods</w:t>
            </w:r>
          </w:p>
        </w:tc>
        <w:tc>
          <w:tcPr>
            <w:tcW w:w="1530" w:type="dxa"/>
            <w:shd w:val="clear" w:color="auto" w:fill="D0CECE" w:themeFill="background2" w:themeFillShade="E6"/>
          </w:tcPr>
          <w:p w:rsidR="002F4AD1" w:rsidRPr="006B697E" w:rsidRDefault="002F4AD1" w:rsidP="00D135B6">
            <w:pPr>
              <w:ind w:left="72"/>
              <w:jc w:val="center"/>
              <w:rPr>
                <w:rFonts w:asciiTheme="minorBidi" w:hAnsiTheme="minorBidi" w:cstheme="minorBidi"/>
                <w:b/>
                <w:bCs/>
                <w:sz w:val="18"/>
                <w:szCs w:val="18"/>
              </w:rPr>
            </w:pPr>
            <w:r w:rsidRPr="006B697E">
              <w:rPr>
                <w:rFonts w:asciiTheme="minorBidi" w:hAnsiTheme="minorBidi" w:cstheme="minorBidi"/>
                <w:b/>
                <w:bCs/>
                <w:sz w:val="18"/>
                <w:szCs w:val="18"/>
              </w:rPr>
              <w:t>Reference</w:t>
            </w:r>
          </w:p>
        </w:tc>
      </w:tr>
      <w:tr w:rsidR="002F4AD1" w:rsidRPr="006B697E" w:rsidTr="00D135B6">
        <w:trPr>
          <w:cantSplit/>
          <w:trHeight w:val="314"/>
        </w:trPr>
        <w:tc>
          <w:tcPr>
            <w:tcW w:w="4698" w:type="dxa"/>
            <w:shd w:val="clear" w:color="auto" w:fill="D0CECE" w:themeFill="background2" w:themeFillShade="E6"/>
          </w:tcPr>
          <w:p w:rsidR="002F4AD1" w:rsidRPr="006B697E" w:rsidRDefault="002F4AD1" w:rsidP="00D135B6">
            <w:pPr>
              <w:rPr>
                <w:rStyle w:val="Emphasis"/>
                <w:rFonts w:asciiTheme="minorBidi" w:hAnsiTheme="minorBidi" w:cstheme="minorBidi"/>
                <w:sz w:val="18"/>
                <w:szCs w:val="18"/>
              </w:rPr>
            </w:pPr>
            <w:r w:rsidRPr="006B697E">
              <w:rPr>
                <w:rFonts w:asciiTheme="minorBidi" w:hAnsiTheme="minorBidi" w:cstheme="minorBidi"/>
                <w:sz w:val="18"/>
                <w:szCs w:val="18"/>
              </w:rPr>
              <w:t xml:space="preserve">Syllabus review and Class Introduction </w:t>
            </w:r>
          </w:p>
        </w:tc>
        <w:tc>
          <w:tcPr>
            <w:tcW w:w="720" w:type="dxa"/>
            <w:shd w:val="clear" w:color="auto" w:fill="D0CECE" w:themeFill="background2" w:themeFillShade="E6"/>
          </w:tcPr>
          <w:p w:rsidR="002F4AD1" w:rsidRPr="006B697E" w:rsidRDefault="002F4AD1" w:rsidP="00D135B6">
            <w:pPr>
              <w:ind w:left="283" w:hanging="283"/>
              <w:rPr>
                <w:rStyle w:val="Hyperlink"/>
                <w:rFonts w:asciiTheme="minorBidi" w:hAnsiTheme="minorBidi" w:cstheme="minorBidi"/>
                <w:noProof/>
                <w:sz w:val="18"/>
                <w:szCs w:val="18"/>
              </w:rPr>
            </w:pPr>
            <w:r w:rsidRPr="006B697E">
              <w:rPr>
                <w:rStyle w:val="Hyperlink"/>
                <w:rFonts w:asciiTheme="minorBidi" w:hAnsiTheme="minorBidi" w:cstheme="minorBidi"/>
                <w:noProof/>
                <w:sz w:val="18"/>
                <w:szCs w:val="18"/>
              </w:rPr>
              <w:t>1</w:t>
            </w:r>
          </w:p>
        </w:tc>
        <w:tc>
          <w:tcPr>
            <w:tcW w:w="1080" w:type="dxa"/>
            <w:vMerge w:val="restart"/>
            <w:textDirection w:val="tbRl"/>
          </w:tcPr>
          <w:p w:rsidR="002F4AD1" w:rsidRPr="006B697E" w:rsidRDefault="002F4AD1" w:rsidP="00D135B6">
            <w:pPr>
              <w:ind w:left="396" w:right="113" w:hanging="283"/>
              <w:jc w:val="center"/>
              <w:rPr>
                <w:rStyle w:val="Hyperlink"/>
                <w:rFonts w:asciiTheme="minorBidi" w:hAnsiTheme="minorBidi" w:cstheme="minorBidi"/>
                <w:noProof/>
                <w:sz w:val="18"/>
                <w:szCs w:val="18"/>
              </w:rPr>
            </w:pPr>
            <w:r w:rsidRPr="006B697E">
              <w:rPr>
                <w:rStyle w:val="Hyperlink"/>
                <w:rFonts w:asciiTheme="minorBidi" w:hAnsiTheme="minorBidi" w:cstheme="minorBidi"/>
                <w:noProof/>
                <w:sz w:val="18"/>
                <w:szCs w:val="18"/>
              </w:rPr>
              <w:t>Dr. Ismaiel Abuamoud</w:t>
            </w:r>
          </w:p>
        </w:tc>
        <w:tc>
          <w:tcPr>
            <w:tcW w:w="1170" w:type="dxa"/>
            <w:vMerge w:val="restart"/>
          </w:tcPr>
          <w:p w:rsidR="002F4AD1" w:rsidRPr="006B697E" w:rsidRDefault="002F4AD1" w:rsidP="00D135B6">
            <w:pPr>
              <w:ind w:left="283" w:hanging="283"/>
              <w:rPr>
                <w:rStyle w:val="Hyperlink"/>
                <w:rFonts w:asciiTheme="minorBidi" w:hAnsiTheme="minorBidi" w:cstheme="minorBidi"/>
                <w:noProof/>
                <w:sz w:val="18"/>
                <w:szCs w:val="18"/>
              </w:rPr>
            </w:pPr>
          </w:p>
        </w:tc>
        <w:tc>
          <w:tcPr>
            <w:tcW w:w="990" w:type="dxa"/>
            <w:vMerge w:val="restart"/>
            <w:textDirection w:val="tbRl"/>
          </w:tcPr>
          <w:p w:rsidR="002F4AD1" w:rsidRPr="006B697E" w:rsidRDefault="002F4AD1" w:rsidP="00D135B6">
            <w:pPr>
              <w:ind w:left="396" w:right="113" w:hanging="283"/>
              <w:jc w:val="center"/>
              <w:rPr>
                <w:rStyle w:val="Hyperlink"/>
                <w:rFonts w:asciiTheme="minorBidi" w:hAnsiTheme="minorBidi" w:cstheme="minorBidi"/>
                <w:b/>
                <w:bCs/>
                <w:noProof/>
                <w:sz w:val="18"/>
                <w:szCs w:val="18"/>
              </w:rPr>
            </w:pPr>
            <w:r w:rsidRPr="006B697E">
              <w:rPr>
                <w:rStyle w:val="Hyperlink"/>
                <w:rFonts w:asciiTheme="minorBidi" w:hAnsiTheme="minorBidi" w:cstheme="minorBidi"/>
                <w:b/>
                <w:bCs/>
                <w:noProof/>
                <w:sz w:val="18"/>
                <w:szCs w:val="18"/>
              </w:rPr>
              <w:t>Homeworks, Particepation and discussion, Projects and presentations, quizes and exams</w:t>
            </w:r>
          </w:p>
        </w:tc>
        <w:tc>
          <w:tcPr>
            <w:tcW w:w="1530" w:type="dxa"/>
            <w:vMerge w:val="restart"/>
          </w:tcPr>
          <w:p w:rsidR="002F4AD1" w:rsidRPr="006B697E" w:rsidRDefault="002F4AD1" w:rsidP="002F4AD1">
            <w:pPr>
              <w:numPr>
                <w:ilvl w:val="0"/>
                <w:numId w:val="2"/>
              </w:numPr>
              <w:tabs>
                <w:tab w:val="clear" w:pos="720"/>
                <w:tab w:val="num" w:pos="72"/>
                <w:tab w:val="left" w:pos="237"/>
                <w:tab w:val="left" w:pos="342"/>
                <w:tab w:val="left" w:pos="447"/>
              </w:tabs>
              <w:autoSpaceDE w:val="0"/>
              <w:autoSpaceDN w:val="0"/>
              <w:adjustRightInd w:val="0"/>
              <w:ind w:left="72" w:firstLine="0"/>
              <w:rPr>
                <w:rFonts w:asciiTheme="minorBidi" w:hAnsiTheme="minorBidi" w:cstheme="minorBidi"/>
                <w:sz w:val="18"/>
                <w:szCs w:val="18"/>
                <w:lang w:val="en-US"/>
              </w:rPr>
            </w:pPr>
            <w:hyperlink r:id="rId6" w:history="1">
              <w:r w:rsidRPr="006B697E">
                <w:rPr>
                  <w:rStyle w:val="Hyperlink"/>
                  <w:rFonts w:asciiTheme="minorBidi" w:hAnsiTheme="minorBidi" w:cstheme="minorBidi"/>
                  <w:sz w:val="18"/>
                  <w:szCs w:val="18"/>
                  <w:lang w:val="en-US"/>
                </w:rPr>
                <w:t>https://www.lawteacher.net/free-law-essays/travel-law/law-for-travel-and-tourism-industry.php</w:t>
              </w:r>
            </w:hyperlink>
            <w:r w:rsidRPr="006B697E">
              <w:rPr>
                <w:rFonts w:asciiTheme="minorBidi" w:hAnsiTheme="minorBidi" w:cstheme="minorBidi"/>
                <w:sz w:val="18"/>
                <w:szCs w:val="18"/>
                <w:lang w:val="en-US"/>
              </w:rPr>
              <w:t xml:space="preserve"> </w:t>
            </w:r>
          </w:p>
          <w:p w:rsidR="002F4AD1" w:rsidRPr="006B697E" w:rsidRDefault="002F4AD1" w:rsidP="002F4AD1">
            <w:pPr>
              <w:numPr>
                <w:ilvl w:val="0"/>
                <w:numId w:val="2"/>
              </w:numPr>
              <w:tabs>
                <w:tab w:val="clear" w:pos="720"/>
                <w:tab w:val="num" w:pos="72"/>
                <w:tab w:val="left" w:pos="237"/>
                <w:tab w:val="left" w:pos="342"/>
                <w:tab w:val="left" w:pos="447"/>
              </w:tabs>
              <w:autoSpaceDE w:val="0"/>
              <w:autoSpaceDN w:val="0"/>
              <w:adjustRightInd w:val="0"/>
              <w:ind w:left="72" w:firstLine="0"/>
              <w:rPr>
                <w:rFonts w:asciiTheme="minorBidi" w:hAnsiTheme="minorBidi" w:cstheme="minorBidi"/>
                <w:sz w:val="18"/>
                <w:szCs w:val="18"/>
                <w:lang w:val="en-US"/>
              </w:rPr>
            </w:pPr>
            <w:hyperlink r:id="rId7" w:history="1">
              <w:r w:rsidRPr="006B697E">
                <w:rPr>
                  <w:rStyle w:val="Hyperlink"/>
                  <w:rFonts w:asciiTheme="minorBidi" w:hAnsiTheme="minorBidi" w:cstheme="minorBidi"/>
                  <w:sz w:val="18"/>
                  <w:szCs w:val="18"/>
                  <w:lang w:val="en-US"/>
                </w:rPr>
                <w:t>https://www.lawteacher.net/free-law-coursework/property-coursework.php</w:t>
              </w:r>
            </w:hyperlink>
            <w:r w:rsidRPr="006B697E">
              <w:rPr>
                <w:rFonts w:asciiTheme="minorBidi" w:hAnsiTheme="minorBidi" w:cstheme="minorBidi"/>
                <w:sz w:val="18"/>
                <w:szCs w:val="18"/>
                <w:lang w:val="en-US"/>
              </w:rPr>
              <w:t xml:space="preserve"> </w:t>
            </w:r>
          </w:p>
          <w:p w:rsidR="002F4AD1" w:rsidRPr="006B697E" w:rsidRDefault="002F4AD1" w:rsidP="002F4AD1">
            <w:pPr>
              <w:numPr>
                <w:ilvl w:val="0"/>
                <w:numId w:val="2"/>
              </w:numPr>
              <w:tabs>
                <w:tab w:val="clear" w:pos="720"/>
                <w:tab w:val="num" w:pos="72"/>
                <w:tab w:val="left" w:pos="237"/>
                <w:tab w:val="left" w:pos="342"/>
                <w:tab w:val="left" w:pos="447"/>
              </w:tabs>
              <w:autoSpaceDE w:val="0"/>
              <w:autoSpaceDN w:val="0"/>
              <w:adjustRightInd w:val="0"/>
              <w:ind w:left="72" w:firstLine="0"/>
              <w:rPr>
                <w:rFonts w:asciiTheme="minorBidi" w:hAnsiTheme="minorBidi" w:cstheme="minorBidi"/>
                <w:sz w:val="18"/>
                <w:szCs w:val="18"/>
                <w:lang w:val="en-US"/>
              </w:rPr>
            </w:pPr>
            <w:hyperlink r:id="rId8" w:history="1">
              <w:r w:rsidRPr="006B697E">
                <w:rPr>
                  <w:rStyle w:val="Hyperlink"/>
                  <w:rFonts w:asciiTheme="minorBidi" w:hAnsiTheme="minorBidi" w:cstheme="minorBidi"/>
                  <w:sz w:val="18"/>
                  <w:szCs w:val="18"/>
                  <w:lang w:val="en-US"/>
                </w:rPr>
                <w:t>https://www.inprol.org/inprol-publications</w:t>
              </w:r>
            </w:hyperlink>
            <w:r w:rsidRPr="006B697E">
              <w:rPr>
                <w:rFonts w:asciiTheme="minorBidi" w:hAnsiTheme="minorBidi" w:cstheme="minorBidi"/>
                <w:sz w:val="18"/>
                <w:szCs w:val="18"/>
                <w:lang w:val="en-US"/>
              </w:rPr>
              <w:t xml:space="preserve"> </w:t>
            </w:r>
          </w:p>
          <w:p w:rsidR="002F4AD1" w:rsidRPr="006B697E" w:rsidRDefault="002F4AD1" w:rsidP="002F4AD1">
            <w:pPr>
              <w:numPr>
                <w:ilvl w:val="0"/>
                <w:numId w:val="2"/>
              </w:numPr>
              <w:tabs>
                <w:tab w:val="clear" w:pos="720"/>
                <w:tab w:val="num" w:pos="72"/>
                <w:tab w:val="left" w:pos="237"/>
                <w:tab w:val="left" w:pos="342"/>
                <w:tab w:val="left" w:pos="447"/>
              </w:tabs>
              <w:autoSpaceDE w:val="0"/>
              <w:autoSpaceDN w:val="0"/>
              <w:adjustRightInd w:val="0"/>
              <w:ind w:left="72" w:firstLine="0"/>
              <w:rPr>
                <w:rFonts w:asciiTheme="minorBidi" w:hAnsiTheme="minorBidi" w:cstheme="minorBidi"/>
                <w:sz w:val="18"/>
                <w:szCs w:val="18"/>
                <w:lang w:val="en-US"/>
              </w:rPr>
            </w:pPr>
            <w:hyperlink r:id="rId9" w:history="1">
              <w:r w:rsidRPr="006B697E">
                <w:rPr>
                  <w:rStyle w:val="Hyperlink"/>
                  <w:rFonts w:asciiTheme="minorBidi" w:hAnsiTheme="minorBidi" w:cstheme="minorBidi"/>
                  <w:sz w:val="18"/>
                  <w:szCs w:val="18"/>
                  <w:lang w:val="en-US"/>
                </w:rPr>
                <w:t>http://www.wlac.edu/academics/syllabi/pdf/2013FallHospt320-N.Boles8089.pdf</w:t>
              </w:r>
            </w:hyperlink>
            <w:r w:rsidRPr="006B697E">
              <w:rPr>
                <w:rFonts w:asciiTheme="minorBidi" w:hAnsiTheme="minorBidi" w:cstheme="minorBidi"/>
                <w:sz w:val="18"/>
                <w:szCs w:val="18"/>
                <w:lang w:val="en-US"/>
              </w:rPr>
              <w:t xml:space="preserve"> </w:t>
            </w:r>
          </w:p>
          <w:p w:rsidR="002F4AD1" w:rsidRPr="006B697E" w:rsidRDefault="002F4AD1" w:rsidP="002F4AD1">
            <w:pPr>
              <w:numPr>
                <w:ilvl w:val="0"/>
                <w:numId w:val="2"/>
              </w:numPr>
              <w:tabs>
                <w:tab w:val="clear" w:pos="720"/>
                <w:tab w:val="num" w:pos="72"/>
                <w:tab w:val="left" w:pos="237"/>
                <w:tab w:val="left" w:pos="342"/>
                <w:tab w:val="left" w:pos="447"/>
              </w:tabs>
              <w:autoSpaceDE w:val="0"/>
              <w:autoSpaceDN w:val="0"/>
              <w:adjustRightInd w:val="0"/>
              <w:ind w:left="72" w:firstLine="0"/>
              <w:rPr>
                <w:rFonts w:asciiTheme="minorBidi" w:hAnsiTheme="minorBidi" w:cstheme="minorBidi"/>
                <w:sz w:val="18"/>
                <w:szCs w:val="18"/>
                <w:lang w:val="en-US"/>
              </w:rPr>
            </w:pPr>
            <w:hyperlink r:id="rId10" w:history="1">
              <w:r w:rsidRPr="006B697E">
                <w:rPr>
                  <w:rStyle w:val="Hyperlink"/>
                  <w:rFonts w:asciiTheme="minorBidi" w:hAnsiTheme="minorBidi" w:cstheme="minorBidi"/>
                  <w:sz w:val="18"/>
                  <w:szCs w:val="18"/>
                  <w:lang w:val="en-US"/>
                </w:rPr>
                <w:t>https://injury.findlaw.com/</w:t>
              </w:r>
            </w:hyperlink>
            <w:r w:rsidRPr="006B697E">
              <w:rPr>
                <w:rFonts w:asciiTheme="minorBidi" w:hAnsiTheme="minorBidi" w:cstheme="minorBidi"/>
                <w:sz w:val="18"/>
                <w:szCs w:val="18"/>
                <w:lang w:val="en-US"/>
              </w:rPr>
              <w:t xml:space="preserve"> </w:t>
            </w:r>
          </w:p>
          <w:p w:rsidR="002F4AD1" w:rsidRPr="006B697E" w:rsidRDefault="002F4AD1" w:rsidP="002F4AD1">
            <w:pPr>
              <w:numPr>
                <w:ilvl w:val="0"/>
                <w:numId w:val="2"/>
              </w:numPr>
              <w:tabs>
                <w:tab w:val="clear" w:pos="720"/>
                <w:tab w:val="num" w:pos="72"/>
                <w:tab w:val="left" w:pos="237"/>
                <w:tab w:val="left" w:pos="342"/>
                <w:tab w:val="left" w:pos="447"/>
              </w:tabs>
              <w:autoSpaceDE w:val="0"/>
              <w:autoSpaceDN w:val="0"/>
              <w:adjustRightInd w:val="0"/>
              <w:ind w:left="72" w:firstLine="0"/>
              <w:rPr>
                <w:rFonts w:asciiTheme="minorBidi" w:hAnsiTheme="minorBidi" w:cstheme="minorBidi"/>
                <w:sz w:val="18"/>
                <w:szCs w:val="18"/>
                <w:lang w:val="en-US"/>
              </w:rPr>
            </w:pPr>
            <w:hyperlink r:id="rId11" w:history="1">
              <w:r w:rsidRPr="006B697E">
                <w:rPr>
                  <w:rStyle w:val="Hyperlink"/>
                  <w:rFonts w:asciiTheme="minorBidi" w:hAnsiTheme="minorBidi" w:cstheme="minorBidi"/>
                  <w:sz w:val="18"/>
                  <w:szCs w:val="18"/>
                  <w:lang w:val="en-US"/>
                </w:rPr>
                <w:t>https://www.findlaw.com/</w:t>
              </w:r>
            </w:hyperlink>
            <w:r w:rsidRPr="006B697E">
              <w:rPr>
                <w:rFonts w:asciiTheme="minorBidi" w:hAnsiTheme="minorBidi" w:cstheme="minorBidi"/>
                <w:sz w:val="18"/>
                <w:szCs w:val="18"/>
                <w:lang w:val="en-US"/>
              </w:rPr>
              <w:t xml:space="preserve"> </w:t>
            </w:r>
          </w:p>
          <w:p w:rsidR="002F4AD1" w:rsidRPr="006B697E" w:rsidRDefault="002F4AD1" w:rsidP="002F4AD1">
            <w:pPr>
              <w:numPr>
                <w:ilvl w:val="0"/>
                <w:numId w:val="2"/>
              </w:numPr>
              <w:tabs>
                <w:tab w:val="clear" w:pos="720"/>
                <w:tab w:val="num" w:pos="72"/>
                <w:tab w:val="left" w:pos="237"/>
                <w:tab w:val="left" w:pos="342"/>
                <w:tab w:val="left" w:pos="447"/>
              </w:tabs>
              <w:autoSpaceDE w:val="0"/>
              <w:autoSpaceDN w:val="0"/>
              <w:adjustRightInd w:val="0"/>
              <w:ind w:left="72" w:firstLine="0"/>
              <w:rPr>
                <w:rFonts w:asciiTheme="minorBidi" w:hAnsiTheme="minorBidi" w:cstheme="minorBidi"/>
                <w:sz w:val="18"/>
                <w:szCs w:val="18"/>
                <w:lang w:val="en-US"/>
              </w:rPr>
            </w:pPr>
            <w:hyperlink r:id="rId12" w:history="1">
              <w:r w:rsidRPr="006B697E">
                <w:rPr>
                  <w:rStyle w:val="Hyperlink"/>
                  <w:rFonts w:asciiTheme="minorBidi" w:hAnsiTheme="minorBidi" w:cstheme="minorBidi"/>
                  <w:sz w:val="18"/>
                  <w:szCs w:val="18"/>
                  <w:lang w:val="en-US"/>
                </w:rPr>
                <w:t>https://www.besthospitalitydegrees.com/foodpreneurs/</w:t>
              </w:r>
            </w:hyperlink>
            <w:r w:rsidRPr="006B697E">
              <w:rPr>
                <w:rFonts w:asciiTheme="minorBidi" w:hAnsiTheme="minorBidi" w:cstheme="minorBidi"/>
                <w:sz w:val="18"/>
                <w:szCs w:val="18"/>
                <w:lang w:val="en-US"/>
              </w:rPr>
              <w:t xml:space="preserve"> </w:t>
            </w:r>
          </w:p>
          <w:p w:rsidR="002F4AD1" w:rsidRPr="006B697E" w:rsidRDefault="002F4AD1" w:rsidP="002F4AD1">
            <w:pPr>
              <w:numPr>
                <w:ilvl w:val="0"/>
                <w:numId w:val="2"/>
              </w:numPr>
              <w:tabs>
                <w:tab w:val="clear" w:pos="720"/>
                <w:tab w:val="num" w:pos="72"/>
                <w:tab w:val="left" w:pos="237"/>
                <w:tab w:val="left" w:pos="342"/>
                <w:tab w:val="left" w:pos="447"/>
              </w:tabs>
              <w:autoSpaceDE w:val="0"/>
              <w:autoSpaceDN w:val="0"/>
              <w:adjustRightInd w:val="0"/>
              <w:ind w:left="72" w:firstLine="0"/>
              <w:rPr>
                <w:rFonts w:asciiTheme="minorBidi" w:hAnsiTheme="minorBidi" w:cstheme="minorBidi"/>
                <w:sz w:val="18"/>
                <w:szCs w:val="18"/>
                <w:lang w:val="en-US"/>
              </w:rPr>
            </w:pPr>
            <w:hyperlink r:id="rId13" w:history="1">
              <w:r w:rsidRPr="006B697E">
                <w:rPr>
                  <w:rStyle w:val="Hyperlink"/>
                  <w:rFonts w:asciiTheme="minorBidi" w:hAnsiTheme="minorBidi" w:cstheme="minorBidi"/>
                  <w:sz w:val="18"/>
                  <w:szCs w:val="18"/>
                  <w:lang w:val="en-US"/>
                </w:rPr>
                <w:t>https://www.studocu.com/en/document/purdue-university/hospitality-and-tourism-law/summaries/study-questions-chapter-1-introduction-to-contemporary-hospitality-law/590876/view</w:t>
              </w:r>
            </w:hyperlink>
            <w:r w:rsidRPr="006B697E">
              <w:rPr>
                <w:rFonts w:asciiTheme="minorBidi" w:hAnsiTheme="minorBidi" w:cstheme="minorBidi"/>
                <w:sz w:val="18"/>
                <w:szCs w:val="18"/>
                <w:lang w:val="en-US"/>
              </w:rPr>
              <w:t xml:space="preserve"> </w:t>
            </w:r>
          </w:p>
          <w:p w:rsidR="002F4AD1" w:rsidRPr="006B697E" w:rsidRDefault="002F4AD1" w:rsidP="002F4AD1">
            <w:pPr>
              <w:numPr>
                <w:ilvl w:val="0"/>
                <w:numId w:val="2"/>
              </w:numPr>
              <w:tabs>
                <w:tab w:val="clear" w:pos="720"/>
                <w:tab w:val="num" w:pos="72"/>
                <w:tab w:val="left" w:pos="237"/>
                <w:tab w:val="left" w:pos="342"/>
                <w:tab w:val="left" w:pos="447"/>
              </w:tabs>
              <w:autoSpaceDE w:val="0"/>
              <w:autoSpaceDN w:val="0"/>
              <w:adjustRightInd w:val="0"/>
              <w:ind w:left="72" w:firstLine="0"/>
              <w:rPr>
                <w:rFonts w:asciiTheme="minorBidi" w:hAnsiTheme="minorBidi" w:cstheme="minorBidi"/>
                <w:sz w:val="18"/>
                <w:szCs w:val="18"/>
                <w:lang w:val="en-US"/>
              </w:rPr>
            </w:pPr>
            <w:hyperlink r:id="rId14" w:history="1">
              <w:r w:rsidRPr="006B697E">
                <w:rPr>
                  <w:rStyle w:val="Hyperlink"/>
                  <w:rFonts w:asciiTheme="minorBidi" w:hAnsiTheme="minorBidi" w:cstheme="minorBidi"/>
                  <w:sz w:val="18"/>
                  <w:szCs w:val="18"/>
                  <w:lang w:val="en-US"/>
                </w:rPr>
                <w:t>https://www.studocu.com/en/document/purdue-university/hospitality-and-tourism-law/lecture-notes/chapter-1-introduction-to-contemporary-</w:t>
              </w:r>
              <w:r w:rsidRPr="006B697E">
                <w:rPr>
                  <w:rStyle w:val="Hyperlink"/>
                  <w:rFonts w:asciiTheme="minorBidi" w:hAnsiTheme="minorBidi" w:cstheme="minorBidi"/>
                  <w:sz w:val="18"/>
                  <w:szCs w:val="18"/>
                  <w:lang w:val="en-US"/>
                </w:rPr>
                <w:lastRenderedPageBreak/>
                <w:t>hospitality-law/590858/view</w:t>
              </w:r>
            </w:hyperlink>
            <w:r w:rsidRPr="006B697E">
              <w:rPr>
                <w:rFonts w:asciiTheme="minorBidi" w:hAnsiTheme="minorBidi" w:cstheme="minorBidi"/>
                <w:sz w:val="18"/>
                <w:szCs w:val="18"/>
                <w:lang w:val="en-US"/>
              </w:rPr>
              <w:t xml:space="preserve"> </w:t>
            </w:r>
          </w:p>
          <w:p w:rsidR="002F4AD1" w:rsidRPr="006B697E" w:rsidRDefault="002F4AD1" w:rsidP="002F4AD1">
            <w:pPr>
              <w:numPr>
                <w:ilvl w:val="0"/>
                <w:numId w:val="2"/>
              </w:numPr>
              <w:tabs>
                <w:tab w:val="clear" w:pos="720"/>
                <w:tab w:val="num" w:pos="72"/>
                <w:tab w:val="left" w:pos="237"/>
                <w:tab w:val="left" w:pos="342"/>
                <w:tab w:val="left" w:pos="447"/>
              </w:tabs>
              <w:autoSpaceDE w:val="0"/>
              <w:autoSpaceDN w:val="0"/>
              <w:adjustRightInd w:val="0"/>
              <w:ind w:left="72" w:firstLine="0"/>
              <w:rPr>
                <w:rFonts w:asciiTheme="minorBidi" w:hAnsiTheme="minorBidi" w:cstheme="minorBidi"/>
                <w:sz w:val="18"/>
                <w:szCs w:val="18"/>
                <w:lang w:val="en-US"/>
              </w:rPr>
            </w:pPr>
            <w:hyperlink r:id="rId15" w:history="1">
              <w:r w:rsidRPr="006B697E">
                <w:rPr>
                  <w:rStyle w:val="Hyperlink"/>
                  <w:rFonts w:asciiTheme="minorBidi" w:hAnsiTheme="minorBidi" w:cstheme="minorBidi"/>
                  <w:sz w:val="18"/>
                  <w:szCs w:val="18"/>
                  <w:lang w:val="en-US"/>
                </w:rPr>
                <w:t>https://books.google.jo/books?id=-AYK0KGLANoC&amp;printsec=frontcover&amp;hl=ar&amp;source=gbs_ge_summary_r#v=onepage&amp;q&amp;f=true</w:t>
              </w:r>
            </w:hyperlink>
            <w:r w:rsidRPr="006B697E">
              <w:rPr>
                <w:rFonts w:asciiTheme="minorBidi" w:hAnsiTheme="minorBidi" w:cstheme="minorBidi"/>
                <w:sz w:val="18"/>
                <w:szCs w:val="18"/>
                <w:lang w:val="en-US"/>
              </w:rPr>
              <w:t xml:space="preserve"> </w:t>
            </w:r>
          </w:p>
          <w:p w:rsidR="002F4AD1" w:rsidRPr="006B697E" w:rsidRDefault="002F4AD1" w:rsidP="002F4AD1">
            <w:pPr>
              <w:numPr>
                <w:ilvl w:val="0"/>
                <w:numId w:val="2"/>
              </w:numPr>
              <w:tabs>
                <w:tab w:val="clear" w:pos="720"/>
                <w:tab w:val="num" w:pos="72"/>
                <w:tab w:val="left" w:pos="237"/>
                <w:tab w:val="left" w:pos="342"/>
                <w:tab w:val="left" w:pos="447"/>
              </w:tabs>
              <w:autoSpaceDE w:val="0"/>
              <w:autoSpaceDN w:val="0"/>
              <w:adjustRightInd w:val="0"/>
              <w:ind w:left="72" w:firstLine="0"/>
              <w:rPr>
                <w:rFonts w:asciiTheme="minorBidi" w:hAnsiTheme="minorBidi" w:cstheme="minorBidi"/>
                <w:sz w:val="18"/>
                <w:szCs w:val="18"/>
                <w:lang w:val="en-US"/>
              </w:rPr>
            </w:pPr>
            <w:hyperlink r:id="rId16" w:history="1">
              <w:r w:rsidRPr="006B697E">
                <w:rPr>
                  <w:rStyle w:val="Hyperlink"/>
                  <w:rFonts w:asciiTheme="minorBidi" w:hAnsiTheme="minorBidi" w:cstheme="minorBidi"/>
                  <w:sz w:val="18"/>
                  <w:szCs w:val="18"/>
                  <w:lang w:val="en-US"/>
                </w:rPr>
                <w:t>http://jordanlegalcenter.blogspot.com/search/label/%D9%82%D8%B1%D8%A7%D8%B1%D8%A7%D8%AA%20%D9%85%D8%AD%D8%A7%D9%83%D9%85</w:t>
              </w:r>
            </w:hyperlink>
            <w:r w:rsidRPr="006B697E">
              <w:rPr>
                <w:rFonts w:asciiTheme="minorBidi" w:hAnsiTheme="minorBidi" w:cstheme="minorBidi"/>
                <w:sz w:val="18"/>
                <w:szCs w:val="18"/>
                <w:lang w:val="en-US"/>
              </w:rPr>
              <w:t xml:space="preserve"> </w:t>
            </w:r>
          </w:p>
          <w:p w:rsidR="002F4AD1" w:rsidRPr="006B697E" w:rsidRDefault="002F4AD1" w:rsidP="002F4AD1">
            <w:pPr>
              <w:numPr>
                <w:ilvl w:val="0"/>
                <w:numId w:val="2"/>
              </w:numPr>
              <w:tabs>
                <w:tab w:val="clear" w:pos="720"/>
                <w:tab w:val="num" w:pos="72"/>
                <w:tab w:val="left" w:pos="237"/>
                <w:tab w:val="left" w:pos="342"/>
                <w:tab w:val="left" w:pos="447"/>
              </w:tabs>
              <w:autoSpaceDE w:val="0"/>
              <w:autoSpaceDN w:val="0"/>
              <w:adjustRightInd w:val="0"/>
              <w:ind w:left="72" w:firstLine="0"/>
              <w:rPr>
                <w:rFonts w:asciiTheme="minorBidi" w:hAnsiTheme="minorBidi" w:cstheme="minorBidi"/>
                <w:sz w:val="18"/>
                <w:szCs w:val="18"/>
                <w:lang w:val="en-US"/>
              </w:rPr>
            </w:pPr>
            <w:hyperlink r:id="rId17" w:history="1">
              <w:r w:rsidRPr="006B697E">
                <w:rPr>
                  <w:rStyle w:val="Hyperlink"/>
                  <w:rFonts w:asciiTheme="minorBidi" w:hAnsiTheme="minorBidi" w:cstheme="minorBidi"/>
                  <w:sz w:val="18"/>
                  <w:szCs w:val="18"/>
                  <w:lang w:val="en-US"/>
                </w:rPr>
                <w:t>http://www.greenhotelier.org/know-how-guides/human-rights-and-the-hotel-industry/</w:t>
              </w:r>
            </w:hyperlink>
            <w:r w:rsidRPr="006B697E">
              <w:rPr>
                <w:rFonts w:asciiTheme="minorBidi" w:hAnsiTheme="minorBidi" w:cstheme="minorBidi"/>
                <w:sz w:val="18"/>
                <w:szCs w:val="18"/>
                <w:lang w:val="en-US"/>
              </w:rPr>
              <w:t xml:space="preserve"> </w:t>
            </w:r>
          </w:p>
          <w:p w:rsidR="002F4AD1" w:rsidRPr="006B697E" w:rsidRDefault="002F4AD1" w:rsidP="00D135B6">
            <w:pPr>
              <w:ind w:left="-18" w:right="-18"/>
              <w:rPr>
                <w:rFonts w:asciiTheme="minorBidi" w:hAnsiTheme="minorBidi" w:cstheme="minorBidi"/>
                <w:noProof/>
                <w:sz w:val="18"/>
                <w:szCs w:val="18"/>
                <w:u w:val="single"/>
                <w:lang w:val="en-US"/>
              </w:rPr>
            </w:pPr>
          </w:p>
          <w:p w:rsidR="002F4AD1" w:rsidRPr="006B697E" w:rsidRDefault="002F4AD1" w:rsidP="00D135B6">
            <w:pPr>
              <w:ind w:left="-18" w:right="-18"/>
              <w:rPr>
                <w:rStyle w:val="Hyperlink"/>
                <w:rFonts w:asciiTheme="minorBidi" w:hAnsiTheme="minorBidi" w:cstheme="minorBidi"/>
                <w:noProof/>
                <w:sz w:val="18"/>
                <w:szCs w:val="18"/>
                <w:lang w:val="en-US"/>
              </w:rPr>
            </w:pPr>
          </w:p>
        </w:tc>
      </w:tr>
      <w:tr w:rsidR="002F4AD1" w:rsidRPr="006B697E" w:rsidTr="00D135B6">
        <w:tc>
          <w:tcPr>
            <w:tcW w:w="4698" w:type="dxa"/>
            <w:shd w:val="clear" w:color="auto" w:fill="D0CECE" w:themeFill="background2" w:themeFillShade="E6"/>
          </w:tcPr>
          <w:p w:rsidR="002F4AD1" w:rsidRPr="006B697E" w:rsidRDefault="002F4AD1" w:rsidP="00D135B6">
            <w:pPr>
              <w:rPr>
                <w:rStyle w:val="Emphasis"/>
                <w:rFonts w:asciiTheme="minorBidi" w:hAnsiTheme="minorBidi" w:cstheme="minorBidi"/>
                <w:sz w:val="18"/>
                <w:szCs w:val="18"/>
              </w:rPr>
            </w:pPr>
            <w:r w:rsidRPr="006B697E">
              <w:rPr>
                <w:rStyle w:val="Emphasis"/>
                <w:rFonts w:asciiTheme="minorBidi" w:hAnsiTheme="minorBidi" w:cstheme="minorBidi"/>
                <w:sz w:val="18"/>
                <w:szCs w:val="18"/>
              </w:rPr>
              <w:t>What is Law? Regulatory Oversight</w:t>
            </w:r>
          </w:p>
        </w:tc>
        <w:tc>
          <w:tcPr>
            <w:tcW w:w="720" w:type="dxa"/>
            <w:shd w:val="clear" w:color="auto" w:fill="D0CECE" w:themeFill="background2" w:themeFillShade="E6"/>
          </w:tcPr>
          <w:p w:rsidR="002F4AD1" w:rsidRPr="006B697E" w:rsidRDefault="002F4AD1" w:rsidP="00D135B6">
            <w:pPr>
              <w:ind w:left="283" w:hanging="283"/>
              <w:rPr>
                <w:rStyle w:val="Hyperlink"/>
                <w:rFonts w:asciiTheme="minorBidi" w:hAnsiTheme="minorBidi" w:cstheme="minorBidi"/>
                <w:noProof/>
                <w:sz w:val="18"/>
                <w:szCs w:val="18"/>
              </w:rPr>
            </w:pPr>
            <w:r w:rsidRPr="006B697E">
              <w:rPr>
                <w:rStyle w:val="Hyperlink"/>
                <w:rFonts w:asciiTheme="minorBidi" w:hAnsiTheme="minorBidi" w:cstheme="minorBidi"/>
                <w:noProof/>
                <w:sz w:val="18"/>
                <w:szCs w:val="18"/>
              </w:rPr>
              <w:t>2</w:t>
            </w:r>
          </w:p>
        </w:tc>
        <w:tc>
          <w:tcPr>
            <w:tcW w:w="1080" w:type="dxa"/>
            <w:vMerge/>
          </w:tcPr>
          <w:p w:rsidR="002F4AD1" w:rsidRPr="006B697E" w:rsidRDefault="002F4AD1" w:rsidP="00D135B6">
            <w:pPr>
              <w:ind w:left="283" w:hanging="283"/>
              <w:rPr>
                <w:rStyle w:val="Hyperlink"/>
                <w:rFonts w:asciiTheme="minorBidi" w:hAnsiTheme="minorBidi" w:cstheme="minorBidi"/>
                <w:noProof/>
                <w:sz w:val="18"/>
                <w:szCs w:val="18"/>
              </w:rPr>
            </w:pPr>
          </w:p>
        </w:tc>
        <w:tc>
          <w:tcPr>
            <w:tcW w:w="1170" w:type="dxa"/>
            <w:vMerge/>
          </w:tcPr>
          <w:p w:rsidR="002F4AD1" w:rsidRPr="006B697E" w:rsidRDefault="002F4AD1" w:rsidP="00D135B6">
            <w:pPr>
              <w:ind w:left="283" w:hanging="283"/>
              <w:rPr>
                <w:rStyle w:val="Hyperlink"/>
                <w:rFonts w:asciiTheme="minorBidi" w:hAnsiTheme="minorBidi" w:cstheme="minorBidi"/>
                <w:noProof/>
                <w:sz w:val="18"/>
                <w:szCs w:val="18"/>
              </w:rPr>
            </w:pPr>
          </w:p>
        </w:tc>
        <w:tc>
          <w:tcPr>
            <w:tcW w:w="990" w:type="dxa"/>
            <w:vMerge/>
          </w:tcPr>
          <w:p w:rsidR="002F4AD1" w:rsidRPr="006B697E" w:rsidRDefault="002F4AD1" w:rsidP="00D135B6">
            <w:pPr>
              <w:ind w:left="283" w:hanging="283"/>
              <w:rPr>
                <w:rStyle w:val="Hyperlink"/>
                <w:rFonts w:asciiTheme="minorBidi" w:hAnsiTheme="minorBidi" w:cstheme="minorBidi"/>
                <w:noProof/>
                <w:sz w:val="18"/>
                <w:szCs w:val="18"/>
              </w:rPr>
            </w:pPr>
          </w:p>
        </w:tc>
        <w:tc>
          <w:tcPr>
            <w:tcW w:w="1530" w:type="dxa"/>
            <w:vMerge/>
          </w:tcPr>
          <w:p w:rsidR="002F4AD1" w:rsidRPr="006B697E" w:rsidRDefault="002F4AD1" w:rsidP="00D135B6">
            <w:pPr>
              <w:ind w:left="-18" w:right="-18"/>
              <w:rPr>
                <w:rStyle w:val="Hyperlink"/>
                <w:rFonts w:asciiTheme="minorBidi" w:hAnsiTheme="minorBidi" w:cstheme="minorBidi"/>
                <w:noProof/>
                <w:sz w:val="18"/>
                <w:szCs w:val="18"/>
              </w:rPr>
            </w:pPr>
          </w:p>
        </w:tc>
      </w:tr>
      <w:tr w:rsidR="002F4AD1" w:rsidRPr="006B697E" w:rsidTr="00D135B6">
        <w:tc>
          <w:tcPr>
            <w:tcW w:w="4698" w:type="dxa"/>
            <w:shd w:val="clear" w:color="auto" w:fill="D0CECE" w:themeFill="background2" w:themeFillShade="E6"/>
          </w:tcPr>
          <w:p w:rsidR="002F4AD1" w:rsidRPr="006B697E" w:rsidRDefault="002F4AD1" w:rsidP="00D135B6">
            <w:pPr>
              <w:rPr>
                <w:rStyle w:val="Emphasis"/>
                <w:rFonts w:asciiTheme="minorBidi" w:hAnsiTheme="minorBidi" w:cstheme="minorBidi"/>
                <w:sz w:val="18"/>
                <w:szCs w:val="18"/>
              </w:rPr>
            </w:pPr>
            <w:r w:rsidRPr="006B697E">
              <w:rPr>
                <w:rStyle w:val="Emphasis"/>
                <w:rFonts w:asciiTheme="minorBidi" w:hAnsiTheme="minorBidi" w:cstheme="minorBidi"/>
                <w:sz w:val="18"/>
                <w:szCs w:val="18"/>
              </w:rPr>
              <w:t>Legislative act </w:t>
            </w:r>
          </w:p>
        </w:tc>
        <w:tc>
          <w:tcPr>
            <w:tcW w:w="720" w:type="dxa"/>
            <w:shd w:val="clear" w:color="auto" w:fill="D0CECE" w:themeFill="background2" w:themeFillShade="E6"/>
          </w:tcPr>
          <w:p w:rsidR="002F4AD1" w:rsidRPr="006B697E" w:rsidRDefault="002F4AD1" w:rsidP="00D135B6">
            <w:pPr>
              <w:ind w:left="283" w:hanging="283"/>
              <w:rPr>
                <w:rStyle w:val="Hyperlink"/>
                <w:rFonts w:asciiTheme="minorBidi" w:hAnsiTheme="minorBidi" w:cstheme="minorBidi"/>
                <w:noProof/>
                <w:sz w:val="18"/>
                <w:szCs w:val="18"/>
              </w:rPr>
            </w:pPr>
            <w:r w:rsidRPr="006B697E">
              <w:rPr>
                <w:rStyle w:val="Hyperlink"/>
                <w:rFonts w:asciiTheme="minorBidi" w:hAnsiTheme="minorBidi" w:cstheme="minorBidi"/>
                <w:noProof/>
                <w:sz w:val="18"/>
                <w:szCs w:val="18"/>
              </w:rPr>
              <w:t>2</w:t>
            </w:r>
          </w:p>
        </w:tc>
        <w:tc>
          <w:tcPr>
            <w:tcW w:w="1080" w:type="dxa"/>
            <w:vMerge/>
          </w:tcPr>
          <w:p w:rsidR="002F4AD1" w:rsidRPr="006B697E" w:rsidRDefault="002F4AD1" w:rsidP="00D135B6">
            <w:pPr>
              <w:ind w:left="283" w:hanging="283"/>
              <w:rPr>
                <w:rStyle w:val="Hyperlink"/>
                <w:rFonts w:asciiTheme="minorBidi" w:hAnsiTheme="minorBidi" w:cstheme="minorBidi"/>
                <w:noProof/>
                <w:sz w:val="18"/>
                <w:szCs w:val="18"/>
              </w:rPr>
            </w:pPr>
          </w:p>
        </w:tc>
        <w:tc>
          <w:tcPr>
            <w:tcW w:w="1170" w:type="dxa"/>
            <w:vMerge/>
          </w:tcPr>
          <w:p w:rsidR="002F4AD1" w:rsidRPr="006B697E" w:rsidRDefault="002F4AD1" w:rsidP="00D135B6">
            <w:pPr>
              <w:ind w:left="283" w:hanging="283"/>
              <w:rPr>
                <w:rStyle w:val="Hyperlink"/>
                <w:rFonts w:asciiTheme="minorBidi" w:hAnsiTheme="minorBidi" w:cstheme="minorBidi"/>
                <w:noProof/>
                <w:sz w:val="18"/>
                <w:szCs w:val="18"/>
              </w:rPr>
            </w:pPr>
          </w:p>
        </w:tc>
        <w:tc>
          <w:tcPr>
            <w:tcW w:w="990" w:type="dxa"/>
            <w:vMerge/>
          </w:tcPr>
          <w:p w:rsidR="002F4AD1" w:rsidRPr="006B697E" w:rsidRDefault="002F4AD1" w:rsidP="00D135B6">
            <w:pPr>
              <w:ind w:left="283" w:hanging="283"/>
              <w:rPr>
                <w:rStyle w:val="Hyperlink"/>
                <w:rFonts w:asciiTheme="minorBidi" w:hAnsiTheme="minorBidi" w:cstheme="minorBidi"/>
                <w:noProof/>
                <w:sz w:val="18"/>
                <w:szCs w:val="18"/>
              </w:rPr>
            </w:pPr>
          </w:p>
        </w:tc>
        <w:tc>
          <w:tcPr>
            <w:tcW w:w="1530" w:type="dxa"/>
            <w:vMerge/>
          </w:tcPr>
          <w:p w:rsidR="002F4AD1" w:rsidRPr="006B697E" w:rsidRDefault="002F4AD1" w:rsidP="00D135B6">
            <w:pPr>
              <w:ind w:left="-18" w:right="-18"/>
              <w:rPr>
                <w:rStyle w:val="Hyperlink"/>
                <w:rFonts w:asciiTheme="minorBidi" w:hAnsiTheme="minorBidi" w:cstheme="minorBidi"/>
                <w:noProof/>
                <w:sz w:val="18"/>
                <w:szCs w:val="18"/>
              </w:rPr>
            </w:pPr>
          </w:p>
        </w:tc>
      </w:tr>
      <w:tr w:rsidR="002F4AD1" w:rsidRPr="006B697E" w:rsidTr="00D135B6">
        <w:tc>
          <w:tcPr>
            <w:tcW w:w="4698" w:type="dxa"/>
            <w:shd w:val="clear" w:color="auto" w:fill="D0CECE" w:themeFill="background2" w:themeFillShade="E6"/>
          </w:tcPr>
          <w:p w:rsidR="002F4AD1" w:rsidRPr="006B697E" w:rsidRDefault="002F4AD1" w:rsidP="00D135B6">
            <w:pPr>
              <w:rPr>
                <w:rStyle w:val="Emphasis"/>
                <w:rFonts w:asciiTheme="minorBidi" w:hAnsiTheme="minorBidi" w:cstheme="minorBidi"/>
                <w:sz w:val="18"/>
                <w:szCs w:val="18"/>
              </w:rPr>
            </w:pPr>
            <w:r w:rsidRPr="006B697E">
              <w:rPr>
                <w:rStyle w:val="Emphasis"/>
                <w:rFonts w:asciiTheme="minorBidi" w:hAnsiTheme="minorBidi" w:cstheme="minorBidi"/>
                <w:sz w:val="18"/>
                <w:szCs w:val="18"/>
              </w:rPr>
              <w:t>Court system</w:t>
            </w:r>
          </w:p>
        </w:tc>
        <w:tc>
          <w:tcPr>
            <w:tcW w:w="720" w:type="dxa"/>
            <w:shd w:val="clear" w:color="auto" w:fill="D0CECE" w:themeFill="background2" w:themeFillShade="E6"/>
          </w:tcPr>
          <w:p w:rsidR="002F4AD1" w:rsidRPr="006B697E" w:rsidRDefault="002F4AD1" w:rsidP="00D135B6">
            <w:pPr>
              <w:ind w:left="283" w:hanging="283"/>
              <w:rPr>
                <w:rStyle w:val="Hyperlink"/>
                <w:rFonts w:asciiTheme="minorBidi" w:hAnsiTheme="minorBidi" w:cstheme="minorBidi"/>
                <w:noProof/>
                <w:sz w:val="18"/>
                <w:szCs w:val="18"/>
              </w:rPr>
            </w:pPr>
            <w:r w:rsidRPr="006B697E">
              <w:rPr>
                <w:rStyle w:val="Hyperlink"/>
                <w:rFonts w:asciiTheme="minorBidi" w:hAnsiTheme="minorBidi" w:cstheme="minorBidi"/>
                <w:noProof/>
                <w:sz w:val="18"/>
                <w:szCs w:val="18"/>
              </w:rPr>
              <w:t>3</w:t>
            </w:r>
          </w:p>
        </w:tc>
        <w:tc>
          <w:tcPr>
            <w:tcW w:w="1080" w:type="dxa"/>
            <w:vMerge/>
          </w:tcPr>
          <w:p w:rsidR="002F4AD1" w:rsidRPr="006B697E" w:rsidRDefault="002F4AD1" w:rsidP="00D135B6">
            <w:pPr>
              <w:ind w:left="283" w:hanging="283"/>
              <w:rPr>
                <w:rStyle w:val="Hyperlink"/>
                <w:rFonts w:asciiTheme="minorBidi" w:hAnsiTheme="minorBidi" w:cstheme="minorBidi"/>
                <w:noProof/>
                <w:sz w:val="18"/>
                <w:szCs w:val="18"/>
              </w:rPr>
            </w:pPr>
          </w:p>
        </w:tc>
        <w:tc>
          <w:tcPr>
            <w:tcW w:w="1170" w:type="dxa"/>
            <w:vMerge/>
          </w:tcPr>
          <w:p w:rsidR="002F4AD1" w:rsidRPr="006B697E" w:rsidRDefault="002F4AD1" w:rsidP="00D135B6">
            <w:pPr>
              <w:ind w:left="283" w:hanging="283"/>
              <w:rPr>
                <w:rStyle w:val="Hyperlink"/>
                <w:rFonts w:asciiTheme="minorBidi" w:hAnsiTheme="minorBidi" w:cstheme="minorBidi"/>
                <w:noProof/>
                <w:sz w:val="18"/>
                <w:szCs w:val="18"/>
              </w:rPr>
            </w:pPr>
          </w:p>
        </w:tc>
        <w:tc>
          <w:tcPr>
            <w:tcW w:w="990" w:type="dxa"/>
            <w:vMerge/>
          </w:tcPr>
          <w:p w:rsidR="002F4AD1" w:rsidRPr="006B697E" w:rsidRDefault="002F4AD1" w:rsidP="00D135B6">
            <w:pPr>
              <w:ind w:left="283" w:hanging="283"/>
              <w:rPr>
                <w:rStyle w:val="Hyperlink"/>
                <w:rFonts w:asciiTheme="minorBidi" w:hAnsiTheme="minorBidi" w:cstheme="minorBidi"/>
                <w:noProof/>
                <w:sz w:val="18"/>
                <w:szCs w:val="18"/>
              </w:rPr>
            </w:pPr>
          </w:p>
        </w:tc>
        <w:tc>
          <w:tcPr>
            <w:tcW w:w="1530" w:type="dxa"/>
            <w:vMerge/>
          </w:tcPr>
          <w:p w:rsidR="002F4AD1" w:rsidRPr="006B697E" w:rsidRDefault="002F4AD1" w:rsidP="00D135B6">
            <w:pPr>
              <w:ind w:left="-18" w:right="-18"/>
              <w:rPr>
                <w:rStyle w:val="Hyperlink"/>
                <w:rFonts w:asciiTheme="minorBidi" w:hAnsiTheme="minorBidi" w:cstheme="minorBidi"/>
                <w:noProof/>
                <w:sz w:val="18"/>
                <w:szCs w:val="18"/>
              </w:rPr>
            </w:pPr>
          </w:p>
        </w:tc>
      </w:tr>
      <w:tr w:rsidR="002F4AD1" w:rsidRPr="006B697E" w:rsidTr="00D135B6">
        <w:tc>
          <w:tcPr>
            <w:tcW w:w="4698" w:type="dxa"/>
            <w:shd w:val="clear" w:color="auto" w:fill="D0CECE" w:themeFill="background2" w:themeFillShade="E6"/>
          </w:tcPr>
          <w:p w:rsidR="002F4AD1" w:rsidRPr="006B697E" w:rsidRDefault="002F4AD1" w:rsidP="00D135B6">
            <w:pPr>
              <w:rPr>
                <w:rStyle w:val="Emphasis"/>
                <w:rFonts w:asciiTheme="minorBidi" w:hAnsiTheme="minorBidi" w:cstheme="minorBidi"/>
                <w:sz w:val="18"/>
                <w:szCs w:val="18"/>
              </w:rPr>
            </w:pPr>
            <w:r w:rsidRPr="006B697E">
              <w:rPr>
                <w:rStyle w:val="Emphasis"/>
                <w:rFonts w:asciiTheme="minorBidi" w:hAnsiTheme="minorBidi" w:cstheme="minorBidi"/>
                <w:sz w:val="18"/>
                <w:szCs w:val="18"/>
              </w:rPr>
              <w:t>Tourism Services Law</w:t>
            </w:r>
          </w:p>
        </w:tc>
        <w:tc>
          <w:tcPr>
            <w:tcW w:w="720" w:type="dxa"/>
            <w:shd w:val="clear" w:color="auto" w:fill="D0CECE" w:themeFill="background2" w:themeFillShade="E6"/>
          </w:tcPr>
          <w:p w:rsidR="002F4AD1" w:rsidRPr="006B697E" w:rsidRDefault="002F4AD1" w:rsidP="00D135B6">
            <w:pPr>
              <w:ind w:left="283" w:hanging="283"/>
              <w:rPr>
                <w:rStyle w:val="Hyperlink"/>
                <w:rFonts w:asciiTheme="minorBidi" w:hAnsiTheme="minorBidi" w:cstheme="minorBidi"/>
                <w:noProof/>
                <w:sz w:val="18"/>
                <w:szCs w:val="18"/>
              </w:rPr>
            </w:pPr>
            <w:r w:rsidRPr="006B697E">
              <w:rPr>
                <w:rStyle w:val="Hyperlink"/>
                <w:rFonts w:asciiTheme="minorBidi" w:hAnsiTheme="minorBidi" w:cstheme="minorBidi"/>
                <w:noProof/>
                <w:sz w:val="18"/>
                <w:szCs w:val="18"/>
              </w:rPr>
              <w:t>4</w:t>
            </w:r>
          </w:p>
        </w:tc>
        <w:tc>
          <w:tcPr>
            <w:tcW w:w="1080" w:type="dxa"/>
            <w:vMerge/>
          </w:tcPr>
          <w:p w:rsidR="002F4AD1" w:rsidRPr="006B697E" w:rsidRDefault="002F4AD1" w:rsidP="00D135B6">
            <w:pPr>
              <w:ind w:left="283" w:hanging="283"/>
              <w:rPr>
                <w:rStyle w:val="Hyperlink"/>
                <w:rFonts w:asciiTheme="minorBidi" w:hAnsiTheme="minorBidi" w:cstheme="minorBidi"/>
                <w:noProof/>
                <w:sz w:val="18"/>
                <w:szCs w:val="18"/>
              </w:rPr>
            </w:pPr>
          </w:p>
        </w:tc>
        <w:tc>
          <w:tcPr>
            <w:tcW w:w="1170" w:type="dxa"/>
            <w:vMerge w:val="restart"/>
          </w:tcPr>
          <w:p w:rsidR="002F4AD1" w:rsidRPr="006B697E" w:rsidRDefault="002F4AD1" w:rsidP="00D135B6">
            <w:pPr>
              <w:ind w:left="283" w:hanging="283"/>
              <w:rPr>
                <w:rStyle w:val="Hyperlink"/>
                <w:rFonts w:asciiTheme="minorBidi" w:hAnsiTheme="minorBidi" w:cstheme="minorBidi"/>
                <w:noProof/>
                <w:sz w:val="18"/>
                <w:szCs w:val="18"/>
              </w:rPr>
            </w:pPr>
            <w:r w:rsidRPr="006B697E">
              <w:rPr>
                <w:rStyle w:val="Hyperlink"/>
                <w:rFonts w:asciiTheme="minorBidi" w:hAnsiTheme="minorBidi" w:cstheme="minorBidi"/>
                <w:noProof/>
                <w:sz w:val="18"/>
                <w:szCs w:val="18"/>
              </w:rPr>
              <w:t>1-3</w:t>
            </w:r>
          </w:p>
        </w:tc>
        <w:tc>
          <w:tcPr>
            <w:tcW w:w="990" w:type="dxa"/>
            <w:vMerge/>
          </w:tcPr>
          <w:p w:rsidR="002F4AD1" w:rsidRPr="006B697E" w:rsidRDefault="002F4AD1" w:rsidP="00D135B6">
            <w:pPr>
              <w:ind w:left="283" w:hanging="283"/>
              <w:rPr>
                <w:rStyle w:val="Hyperlink"/>
                <w:rFonts w:asciiTheme="minorBidi" w:hAnsiTheme="minorBidi" w:cstheme="minorBidi"/>
                <w:noProof/>
                <w:sz w:val="18"/>
                <w:szCs w:val="18"/>
              </w:rPr>
            </w:pPr>
          </w:p>
        </w:tc>
        <w:tc>
          <w:tcPr>
            <w:tcW w:w="1530" w:type="dxa"/>
            <w:vMerge/>
          </w:tcPr>
          <w:p w:rsidR="002F4AD1" w:rsidRPr="006B697E" w:rsidRDefault="002F4AD1" w:rsidP="00D135B6">
            <w:pPr>
              <w:ind w:left="-18" w:right="-18"/>
              <w:rPr>
                <w:rStyle w:val="Hyperlink"/>
                <w:rFonts w:asciiTheme="minorBidi" w:hAnsiTheme="minorBidi" w:cstheme="minorBidi"/>
                <w:noProof/>
                <w:sz w:val="18"/>
                <w:szCs w:val="18"/>
              </w:rPr>
            </w:pPr>
          </w:p>
        </w:tc>
      </w:tr>
      <w:tr w:rsidR="002F4AD1" w:rsidRPr="006B697E" w:rsidTr="00D135B6">
        <w:tc>
          <w:tcPr>
            <w:tcW w:w="4698" w:type="dxa"/>
            <w:shd w:val="clear" w:color="auto" w:fill="D0CECE" w:themeFill="background2" w:themeFillShade="E6"/>
          </w:tcPr>
          <w:p w:rsidR="002F4AD1" w:rsidRPr="006B697E" w:rsidRDefault="002F4AD1" w:rsidP="00D135B6">
            <w:pPr>
              <w:ind w:left="283" w:hanging="283"/>
              <w:rPr>
                <w:rFonts w:asciiTheme="minorBidi" w:hAnsiTheme="minorBidi" w:cstheme="minorBidi"/>
                <w:noProof/>
                <w:sz w:val="18"/>
                <w:szCs w:val="18"/>
              </w:rPr>
            </w:pPr>
            <w:r w:rsidRPr="006B697E">
              <w:rPr>
                <w:rFonts w:asciiTheme="minorBidi" w:hAnsiTheme="minorBidi" w:cstheme="minorBidi"/>
                <w:noProof/>
                <w:sz w:val="18"/>
                <w:szCs w:val="18"/>
              </w:rPr>
              <w:t>Travel agency Aviation law tangential tourism law</w:t>
            </w:r>
          </w:p>
        </w:tc>
        <w:tc>
          <w:tcPr>
            <w:tcW w:w="720" w:type="dxa"/>
            <w:shd w:val="clear" w:color="auto" w:fill="D0CECE" w:themeFill="background2" w:themeFillShade="E6"/>
          </w:tcPr>
          <w:p w:rsidR="002F4AD1" w:rsidRPr="006B697E" w:rsidRDefault="002F4AD1" w:rsidP="00D135B6">
            <w:pPr>
              <w:ind w:left="283" w:hanging="283"/>
              <w:rPr>
                <w:rStyle w:val="Hyperlink"/>
                <w:rFonts w:asciiTheme="minorBidi" w:hAnsiTheme="minorBidi" w:cstheme="minorBidi"/>
                <w:noProof/>
                <w:sz w:val="18"/>
                <w:szCs w:val="18"/>
              </w:rPr>
            </w:pPr>
            <w:r w:rsidRPr="006B697E">
              <w:rPr>
                <w:rStyle w:val="Hyperlink"/>
                <w:rFonts w:asciiTheme="minorBidi" w:hAnsiTheme="minorBidi" w:cstheme="minorBidi"/>
                <w:noProof/>
                <w:sz w:val="18"/>
                <w:szCs w:val="18"/>
              </w:rPr>
              <w:t>5</w:t>
            </w:r>
          </w:p>
        </w:tc>
        <w:tc>
          <w:tcPr>
            <w:tcW w:w="1080" w:type="dxa"/>
            <w:vMerge/>
          </w:tcPr>
          <w:p w:rsidR="002F4AD1" w:rsidRPr="006B697E" w:rsidRDefault="002F4AD1" w:rsidP="00D135B6">
            <w:pPr>
              <w:ind w:left="283" w:hanging="283"/>
              <w:rPr>
                <w:rStyle w:val="Hyperlink"/>
                <w:rFonts w:asciiTheme="minorBidi" w:hAnsiTheme="minorBidi" w:cstheme="minorBidi"/>
                <w:noProof/>
                <w:sz w:val="18"/>
                <w:szCs w:val="18"/>
              </w:rPr>
            </w:pPr>
          </w:p>
        </w:tc>
        <w:tc>
          <w:tcPr>
            <w:tcW w:w="1170" w:type="dxa"/>
            <w:vMerge/>
          </w:tcPr>
          <w:p w:rsidR="002F4AD1" w:rsidRPr="006B697E" w:rsidRDefault="002F4AD1" w:rsidP="00D135B6">
            <w:pPr>
              <w:ind w:left="283" w:hanging="283"/>
              <w:rPr>
                <w:rStyle w:val="Hyperlink"/>
                <w:rFonts w:asciiTheme="minorBidi" w:hAnsiTheme="minorBidi" w:cstheme="minorBidi"/>
                <w:noProof/>
                <w:sz w:val="18"/>
                <w:szCs w:val="18"/>
              </w:rPr>
            </w:pPr>
          </w:p>
        </w:tc>
        <w:tc>
          <w:tcPr>
            <w:tcW w:w="990" w:type="dxa"/>
            <w:vMerge/>
          </w:tcPr>
          <w:p w:rsidR="002F4AD1" w:rsidRPr="006B697E" w:rsidRDefault="002F4AD1" w:rsidP="00D135B6">
            <w:pPr>
              <w:ind w:left="283" w:hanging="283"/>
              <w:rPr>
                <w:rStyle w:val="Hyperlink"/>
                <w:rFonts w:asciiTheme="minorBidi" w:hAnsiTheme="minorBidi" w:cstheme="minorBidi"/>
                <w:noProof/>
                <w:sz w:val="18"/>
                <w:szCs w:val="18"/>
              </w:rPr>
            </w:pPr>
          </w:p>
        </w:tc>
        <w:tc>
          <w:tcPr>
            <w:tcW w:w="1530" w:type="dxa"/>
            <w:vMerge/>
          </w:tcPr>
          <w:p w:rsidR="002F4AD1" w:rsidRPr="006B697E" w:rsidRDefault="002F4AD1" w:rsidP="00D135B6">
            <w:pPr>
              <w:ind w:left="-18" w:right="-18"/>
              <w:rPr>
                <w:rStyle w:val="Hyperlink"/>
                <w:rFonts w:asciiTheme="minorBidi" w:hAnsiTheme="minorBidi" w:cstheme="minorBidi"/>
                <w:noProof/>
                <w:sz w:val="18"/>
                <w:szCs w:val="18"/>
              </w:rPr>
            </w:pPr>
          </w:p>
        </w:tc>
      </w:tr>
      <w:tr w:rsidR="002F4AD1" w:rsidRPr="006B697E" w:rsidTr="00D135B6">
        <w:trPr>
          <w:trHeight w:val="251"/>
        </w:trPr>
        <w:tc>
          <w:tcPr>
            <w:tcW w:w="4698" w:type="dxa"/>
            <w:shd w:val="clear" w:color="auto" w:fill="D0CECE" w:themeFill="background2" w:themeFillShade="E6"/>
          </w:tcPr>
          <w:p w:rsidR="002F4AD1" w:rsidRPr="006B697E" w:rsidRDefault="002F4AD1" w:rsidP="00D135B6">
            <w:pPr>
              <w:ind w:left="283" w:hanging="283"/>
              <w:rPr>
                <w:rFonts w:asciiTheme="minorBidi" w:hAnsiTheme="minorBidi" w:cstheme="minorBidi"/>
                <w:noProof/>
                <w:sz w:val="18"/>
                <w:szCs w:val="18"/>
              </w:rPr>
            </w:pPr>
            <w:r w:rsidRPr="006B697E">
              <w:rPr>
                <w:rFonts w:asciiTheme="minorBidi" w:hAnsiTheme="minorBidi" w:cstheme="minorBidi"/>
                <w:sz w:val="18"/>
                <w:szCs w:val="18"/>
                <w:shd w:val="clear" w:color="auto" w:fill="FFFFFF"/>
              </w:rPr>
              <w:t>Hospitality Business and Contract Basics</w:t>
            </w:r>
          </w:p>
        </w:tc>
        <w:tc>
          <w:tcPr>
            <w:tcW w:w="720" w:type="dxa"/>
            <w:shd w:val="clear" w:color="auto" w:fill="D0CECE" w:themeFill="background2" w:themeFillShade="E6"/>
          </w:tcPr>
          <w:p w:rsidR="002F4AD1" w:rsidRPr="006B697E" w:rsidRDefault="002F4AD1" w:rsidP="00D135B6">
            <w:pPr>
              <w:ind w:left="283" w:hanging="283"/>
              <w:rPr>
                <w:rStyle w:val="Hyperlink"/>
                <w:rFonts w:asciiTheme="minorBidi" w:hAnsiTheme="minorBidi" w:cstheme="minorBidi"/>
                <w:noProof/>
                <w:sz w:val="18"/>
                <w:szCs w:val="18"/>
              </w:rPr>
            </w:pPr>
            <w:r w:rsidRPr="006B697E">
              <w:rPr>
                <w:rStyle w:val="Hyperlink"/>
                <w:rFonts w:asciiTheme="minorBidi" w:hAnsiTheme="minorBidi" w:cstheme="minorBidi"/>
                <w:noProof/>
                <w:sz w:val="18"/>
                <w:szCs w:val="18"/>
              </w:rPr>
              <w:t>6</w:t>
            </w:r>
          </w:p>
        </w:tc>
        <w:tc>
          <w:tcPr>
            <w:tcW w:w="1080" w:type="dxa"/>
            <w:vMerge/>
          </w:tcPr>
          <w:p w:rsidR="002F4AD1" w:rsidRPr="006B697E" w:rsidRDefault="002F4AD1" w:rsidP="00D135B6">
            <w:pPr>
              <w:ind w:left="283" w:hanging="283"/>
              <w:rPr>
                <w:rStyle w:val="Hyperlink"/>
                <w:rFonts w:asciiTheme="minorBidi" w:hAnsiTheme="minorBidi" w:cstheme="minorBidi"/>
                <w:noProof/>
                <w:sz w:val="18"/>
                <w:szCs w:val="18"/>
              </w:rPr>
            </w:pPr>
          </w:p>
        </w:tc>
        <w:tc>
          <w:tcPr>
            <w:tcW w:w="1170" w:type="dxa"/>
            <w:vMerge/>
          </w:tcPr>
          <w:p w:rsidR="002F4AD1" w:rsidRPr="006B697E" w:rsidRDefault="002F4AD1" w:rsidP="00D135B6">
            <w:pPr>
              <w:ind w:left="283" w:hanging="283"/>
              <w:rPr>
                <w:rStyle w:val="Hyperlink"/>
                <w:rFonts w:asciiTheme="minorBidi" w:hAnsiTheme="minorBidi" w:cstheme="minorBidi"/>
                <w:noProof/>
                <w:sz w:val="18"/>
                <w:szCs w:val="18"/>
              </w:rPr>
            </w:pPr>
          </w:p>
        </w:tc>
        <w:tc>
          <w:tcPr>
            <w:tcW w:w="990" w:type="dxa"/>
            <w:vMerge/>
          </w:tcPr>
          <w:p w:rsidR="002F4AD1" w:rsidRPr="006B697E" w:rsidRDefault="002F4AD1" w:rsidP="00D135B6">
            <w:pPr>
              <w:ind w:left="283" w:hanging="283"/>
              <w:rPr>
                <w:rStyle w:val="Hyperlink"/>
                <w:rFonts w:asciiTheme="minorBidi" w:hAnsiTheme="minorBidi" w:cstheme="minorBidi"/>
                <w:noProof/>
                <w:sz w:val="18"/>
                <w:szCs w:val="18"/>
              </w:rPr>
            </w:pPr>
          </w:p>
        </w:tc>
        <w:tc>
          <w:tcPr>
            <w:tcW w:w="1530" w:type="dxa"/>
            <w:vMerge/>
          </w:tcPr>
          <w:p w:rsidR="002F4AD1" w:rsidRPr="006B697E" w:rsidRDefault="002F4AD1" w:rsidP="00D135B6">
            <w:pPr>
              <w:ind w:left="-18" w:right="-18"/>
              <w:rPr>
                <w:rStyle w:val="Hyperlink"/>
                <w:rFonts w:asciiTheme="minorBidi" w:hAnsiTheme="minorBidi" w:cstheme="minorBidi"/>
                <w:noProof/>
                <w:sz w:val="18"/>
                <w:szCs w:val="18"/>
              </w:rPr>
            </w:pPr>
          </w:p>
        </w:tc>
      </w:tr>
      <w:tr w:rsidR="002F4AD1" w:rsidRPr="006B697E" w:rsidTr="00D135B6">
        <w:trPr>
          <w:trHeight w:val="296"/>
        </w:trPr>
        <w:tc>
          <w:tcPr>
            <w:tcW w:w="4698" w:type="dxa"/>
            <w:shd w:val="clear" w:color="auto" w:fill="D0CECE" w:themeFill="background2" w:themeFillShade="E6"/>
          </w:tcPr>
          <w:p w:rsidR="002F4AD1" w:rsidRPr="006B697E" w:rsidRDefault="002F4AD1" w:rsidP="00D135B6">
            <w:pPr>
              <w:shd w:val="clear" w:color="auto" w:fill="FFFFFF"/>
              <w:spacing w:before="150" w:after="150"/>
              <w:rPr>
                <w:rFonts w:asciiTheme="minorBidi" w:hAnsiTheme="minorBidi" w:cstheme="minorBidi"/>
                <w:noProof/>
                <w:sz w:val="18"/>
                <w:szCs w:val="18"/>
              </w:rPr>
            </w:pPr>
            <w:r w:rsidRPr="006B697E">
              <w:rPr>
                <w:rFonts w:asciiTheme="minorBidi" w:hAnsiTheme="minorBidi" w:cstheme="minorBidi"/>
                <w:sz w:val="18"/>
                <w:szCs w:val="18"/>
                <w:shd w:val="clear" w:color="auto" w:fill="FFFFFF"/>
              </w:rPr>
              <w:t>Legally Managing Employees</w:t>
            </w:r>
          </w:p>
        </w:tc>
        <w:tc>
          <w:tcPr>
            <w:tcW w:w="720" w:type="dxa"/>
            <w:shd w:val="clear" w:color="auto" w:fill="D0CECE" w:themeFill="background2" w:themeFillShade="E6"/>
          </w:tcPr>
          <w:p w:rsidR="002F4AD1" w:rsidRPr="006B697E" w:rsidRDefault="002F4AD1" w:rsidP="00D135B6">
            <w:pPr>
              <w:ind w:left="283" w:hanging="283"/>
              <w:rPr>
                <w:rStyle w:val="Hyperlink"/>
                <w:rFonts w:asciiTheme="minorBidi" w:hAnsiTheme="minorBidi" w:cstheme="minorBidi"/>
                <w:noProof/>
                <w:sz w:val="18"/>
                <w:szCs w:val="18"/>
              </w:rPr>
            </w:pPr>
            <w:r w:rsidRPr="006B697E">
              <w:rPr>
                <w:rStyle w:val="Hyperlink"/>
                <w:rFonts w:asciiTheme="minorBidi" w:hAnsiTheme="minorBidi" w:cstheme="minorBidi"/>
                <w:noProof/>
                <w:sz w:val="18"/>
                <w:szCs w:val="18"/>
              </w:rPr>
              <w:t>7</w:t>
            </w:r>
          </w:p>
        </w:tc>
        <w:tc>
          <w:tcPr>
            <w:tcW w:w="1080" w:type="dxa"/>
            <w:vMerge/>
          </w:tcPr>
          <w:p w:rsidR="002F4AD1" w:rsidRPr="006B697E" w:rsidRDefault="002F4AD1" w:rsidP="00D135B6">
            <w:pPr>
              <w:ind w:left="283" w:hanging="283"/>
              <w:rPr>
                <w:rStyle w:val="Hyperlink"/>
                <w:rFonts w:asciiTheme="minorBidi" w:hAnsiTheme="minorBidi" w:cstheme="minorBidi"/>
                <w:noProof/>
                <w:sz w:val="18"/>
                <w:szCs w:val="18"/>
              </w:rPr>
            </w:pPr>
          </w:p>
        </w:tc>
        <w:tc>
          <w:tcPr>
            <w:tcW w:w="1170" w:type="dxa"/>
            <w:vMerge/>
          </w:tcPr>
          <w:p w:rsidR="002F4AD1" w:rsidRPr="006B697E" w:rsidRDefault="002F4AD1" w:rsidP="00D135B6">
            <w:pPr>
              <w:ind w:left="283" w:hanging="283"/>
              <w:rPr>
                <w:rStyle w:val="Hyperlink"/>
                <w:rFonts w:asciiTheme="minorBidi" w:hAnsiTheme="minorBidi" w:cstheme="minorBidi"/>
                <w:noProof/>
                <w:sz w:val="18"/>
                <w:szCs w:val="18"/>
              </w:rPr>
            </w:pPr>
          </w:p>
        </w:tc>
        <w:tc>
          <w:tcPr>
            <w:tcW w:w="990" w:type="dxa"/>
            <w:vMerge/>
          </w:tcPr>
          <w:p w:rsidR="002F4AD1" w:rsidRPr="006B697E" w:rsidRDefault="002F4AD1" w:rsidP="00D135B6">
            <w:pPr>
              <w:ind w:left="283" w:hanging="283"/>
              <w:rPr>
                <w:rStyle w:val="Hyperlink"/>
                <w:rFonts w:asciiTheme="minorBidi" w:hAnsiTheme="minorBidi" w:cstheme="minorBidi"/>
                <w:noProof/>
                <w:sz w:val="18"/>
                <w:szCs w:val="18"/>
              </w:rPr>
            </w:pPr>
          </w:p>
        </w:tc>
        <w:tc>
          <w:tcPr>
            <w:tcW w:w="1530" w:type="dxa"/>
            <w:vMerge/>
          </w:tcPr>
          <w:p w:rsidR="002F4AD1" w:rsidRPr="006B697E" w:rsidRDefault="002F4AD1" w:rsidP="00D135B6">
            <w:pPr>
              <w:ind w:left="-18" w:right="-18"/>
              <w:rPr>
                <w:rStyle w:val="Hyperlink"/>
                <w:rFonts w:asciiTheme="minorBidi" w:hAnsiTheme="minorBidi" w:cstheme="minorBidi"/>
                <w:noProof/>
                <w:sz w:val="18"/>
                <w:szCs w:val="18"/>
              </w:rPr>
            </w:pPr>
          </w:p>
        </w:tc>
      </w:tr>
      <w:tr w:rsidR="002F4AD1" w:rsidRPr="006B697E" w:rsidTr="00D135B6">
        <w:trPr>
          <w:trHeight w:val="359"/>
        </w:trPr>
        <w:tc>
          <w:tcPr>
            <w:tcW w:w="4698" w:type="dxa"/>
            <w:shd w:val="clear" w:color="auto" w:fill="D0CECE" w:themeFill="background2" w:themeFillShade="E6"/>
          </w:tcPr>
          <w:p w:rsidR="002F4AD1" w:rsidRPr="006B697E" w:rsidRDefault="002F4AD1" w:rsidP="00D135B6">
            <w:pPr>
              <w:shd w:val="clear" w:color="auto" w:fill="FFFFFF"/>
              <w:spacing w:before="150" w:after="150"/>
              <w:rPr>
                <w:rFonts w:asciiTheme="minorBidi" w:hAnsiTheme="minorBidi" w:cstheme="minorBidi"/>
                <w:sz w:val="18"/>
                <w:szCs w:val="18"/>
                <w:lang w:val="en-US"/>
              </w:rPr>
            </w:pPr>
            <w:r w:rsidRPr="006B697E">
              <w:rPr>
                <w:rFonts w:asciiTheme="minorBidi" w:hAnsiTheme="minorBidi" w:cstheme="minorBidi"/>
                <w:sz w:val="18"/>
                <w:szCs w:val="18"/>
                <w:lang w:val="en-US"/>
              </w:rPr>
              <w:t xml:space="preserve">Tour </w:t>
            </w:r>
            <w:r w:rsidRPr="00D1122E">
              <w:rPr>
                <w:rFonts w:asciiTheme="minorBidi" w:hAnsiTheme="minorBidi" w:cstheme="minorBidi"/>
                <w:sz w:val="18"/>
                <w:szCs w:val="18"/>
                <w:lang w:val="en-US"/>
              </w:rPr>
              <w:t>Operator</w:t>
            </w:r>
            <w:r w:rsidRPr="006B697E">
              <w:rPr>
                <w:rFonts w:asciiTheme="minorBidi" w:hAnsiTheme="minorBidi" w:cstheme="minorBidi"/>
                <w:sz w:val="18"/>
                <w:szCs w:val="18"/>
                <w:lang w:val="en-US"/>
              </w:rPr>
              <w:t xml:space="preserve"> </w:t>
            </w:r>
            <w:r w:rsidRPr="00D1122E">
              <w:rPr>
                <w:rFonts w:asciiTheme="minorBidi" w:hAnsiTheme="minorBidi" w:cstheme="minorBidi"/>
                <w:sz w:val="18"/>
                <w:szCs w:val="18"/>
                <w:lang w:val="en-US"/>
              </w:rPr>
              <w:t>Responsibilities to Guests</w:t>
            </w:r>
          </w:p>
        </w:tc>
        <w:tc>
          <w:tcPr>
            <w:tcW w:w="720" w:type="dxa"/>
            <w:shd w:val="clear" w:color="auto" w:fill="D0CECE" w:themeFill="background2" w:themeFillShade="E6"/>
          </w:tcPr>
          <w:p w:rsidR="002F4AD1" w:rsidRPr="006B697E" w:rsidRDefault="002F4AD1" w:rsidP="00D135B6">
            <w:pPr>
              <w:ind w:left="283" w:hanging="283"/>
              <w:rPr>
                <w:rStyle w:val="Hyperlink"/>
                <w:rFonts w:asciiTheme="minorBidi" w:hAnsiTheme="minorBidi" w:cstheme="minorBidi"/>
                <w:noProof/>
                <w:sz w:val="18"/>
                <w:szCs w:val="18"/>
              </w:rPr>
            </w:pPr>
            <w:r w:rsidRPr="006B697E">
              <w:rPr>
                <w:rStyle w:val="Hyperlink"/>
                <w:rFonts w:asciiTheme="minorBidi" w:hAnsiTheme="minorBidi" w:cstheme="minorBidi"/>
                <w:noProof/>
                <w:sz w:val="18"/>
                <w:szCs w:val="18"/>
              </w:rPr>
              <w:t>8</w:t>
            </w:r>
          </w:p>
        </w:tc>
        <w:tc>
          <w:tcPr>
            <w:tcW w:w="1080" w:type="dxa"/>
            <w:vMerge/>
          </w:tcPr>
          <w:p w:rsidR="002F4AD1" w:rsidRPr="006B697E" w:rsidRDefault="002F4AD1" w:rsidP="00D135B6">
            <w:pPr>
              <w:ind w:left="283" w:hanging="283"/>
              <w:rPr>
                <w:rStyle w:val="Hyperlink"/>
                <w:rFonts w:asciiTheme="minorBidi" w:hAnsiTheme="minorBidi" w:cstheme="minorBidi"/>
                <w:noProof/>
                <w:sz w:val="18"/>
                <w:szCs w:val="18"/>
              </w:rPr>
            </w:pPr>
          </w:p>
        </w:tc>
        <w:tc>
          <w:tcPr>
            <w:tcW w:w="1170" w:type="dxa"/>
            <w:vMerge/>
          </w:tcPr>
          <w:p w:rsidR="002F4AD1" w:rsidRPr="006B697E" w:rsidRDefault="002F4AD1" w:rsidP="00D135B6">
            <w:pPr>
              <w:ind w:left="283" w:hanging="283"/>
              <w:rPr>
                <w:rStyle w:val="Hyperlink"/>
                <w:rFonts w:asciiTheme="minorBidi" w:hAnsiTheme="minorBidi" w:cstheme="minorBidi"/>
                <w:noProof/>
                <w:sz w:val="18"/>
                <w:szCs w:val="18"/>
              </w:rPr>
            </w:pPr>
          </w:p>
        </w:tc>
        <w:tc>
          <w:tcPr>
            <w:tcW w:w="990" w:type="dxa"/>
            <w:vMerge/>
          </w:tcPr>
          <w:p w:rsidR="002F4AD1" w:rsidRPr="006B697E" w:rsidRDefault="002F4AD1" w:rsidP="00D135B6">
            <w:pPr>
              <w:ind w:left="283" w:hanging="283"/>
              <w:rPr>
                <w:rStyle w:val="Hyperlink"/>
                <w:rFonts w:asciiTheme="minorBidi" w:hAnsiTheme="minorBidi" w:cstheme="minorBidi"/>
                <w:noProof/>
                <w:sz w:val="18"/>
                <w:szCs w:val="18"/>
              </w:rPr>
            </w:pPr>
          </w:p>
        </w:tc>
        <w:tc>
          <w:tcPr>
            <w:tcW w:w="1530" w:type="dxa"/>
            <w:vMerge/>
          </w:tcPr>
          <w:p w:rsidR="002F4AD1" w:rsidRPr="006B697E" w:rsidRDefault="002F4AD1" w:rsidP="00D135B6">
            <w:pPr>
              <w:ind w:left="-18" w:right="-18"/>
              <w:rPr>
                <w:rStyle w:val="Hyperlink"/>
                <w:rFonts w:asciiTheme="minorBidi" w:hAnsiTheme="minorBidi" w:cstheme="minorBidi"/>
                <w:noProof/>
                <w:sz w:val="18"/>
                <w:szCs w:val="18"/>
              </w:rPr>
            </w:pPr>
          </w:p>
        </w:tc>
      </w:tr>
      <w:tr w:rsidR="002F4AD1" w:rsidRPr="006B697E" w:rsidTr="00D135B6">
        <w:trPr>
          <w:trHeight w:val="296"/>
        </w:trPr>
        <w:tc>
          <w:tcPr>
            <w:tcW w:w="4698" w:type="dxa"/>
            <w:shd w:val="clear" w:color="auto" w:fill="D0CECE" w:themeFill="background2" w:themeFillShade="E6"/>
          </w:tcPr>
          <w:p w:rsidR="002F4AD1" w:rsidRPr="006B697E" w:rsidRDefault="002F4AD1" w:rsidP="00D135B6">
            <w:pPr>
              <w:ind w:left="283" w:hanging="283"/>
              <w:rPr>
                <w:rFonts w:asciiTheme="minorBidi" w:hAnsiTheme="minorBidi" w:cstheme="minorBidi"/>
                <w:noProof/>
                <w:sz w:val="18"/>
                <w:szCs w:val="18"/>
              </w:rPr>
            </w:pPr>
            <w:r w:rsidRPr="006B697E">
              <w:rPr>
                <w:rFonts w:asciiTheme="minorBidi" w:hAnsiTheme="minorBidi" w:cstheme="minorBidi"/>
                <w:sz w:val="18"/>
                <w:szCs w:val="18"/>
                <w:shd w:val="clear" w:color="auto" w:fill="FFFFFF"/>
              </w:rPr>
              <w:t>Safety and Security Issues</w:t>
            </w:r>
          </w:p>
        </w:tc>
        <w:tc>
          <w:tcPr>
            <w:tcW w:w="720" w:type="dxa"/>
            <w:shd w:val="clear" w:color="auto" w:fill="D0CECE" w:themeFill="background2" w:themeFillShade="E6"/>
          </w:tcPr>
          <w:p w:rsidR="002F4AD1" w:rsidRPr="006B697E" w:rsidRDefault="002F4AD1" w:rsidP="00D135B6">
            <w:pPr>
              <w:ind w:left="283" w:hanging="283"/>
              <w:rPr>
                <w:rStyle w:val="Hyperlink"/>
                <w:rFonts w:asciiTheme="minorBidi" w:hAnsiTheme="minorBidi" w:cstheme="minorBidi"/>
                <w:noProof/>
                <w:sz w:val="18"/>
                <w:szCs w:val="18"/>
              </w:rPr>
            </w:pPr>
            <w:r w:rsidRPr="006B697E">
              <w:rPr>
                <w:rStyle w:val="Hyperlink"/>
                <w:rFonts w:asciiTheme="minorBidi" w:hAnsiTheme="minorBidi" w:cstheme="minorBidi"/>
                <w:noProof/>
                <w:sz w:val="18"/>
                <w:szCs w:val="18"/>
              </w:rPr>
              <w:t>9</w:t>
            </w:r>
          </w:p>
        </w:tc>
        <w:tc>
          <w:tcPr>
            <w:tcW w:w="1080" w:type="dxa"/>
            <w:vMerge/>
          </w:tcPr>
          <w:p w:rsidR="002F4AD1" w:rsidRPr="006B697E" w:rsidRDefault="002F4AD1" w:rsidP="00D135B6">
            <w:pPr>
              <w:ind w:left="283" w:hanging="283"/>
              <w:rPr>
                <w:rStyle w:val="Hyperlink"/>
                <w:rFonts w:asciiTheme="minorBidi" w:hAnsiTheme="minorBidi" w:cstheme="minorBidi"/>
                <w:noProof/>
                <w:sz w:val="18"/>
                <w:szCs w:val="18"/>
              </w:rPr>
            </w:pPr>
          </w:p>
        </w:tc>
        <w:tc>
          <w:tcPr>
            <w:tcW w:w="1170" w:type="dxa"/>
            <w:vMerge/>
          </w:tcPr>
          <w:p w:rsidR="002F4AD1" w:rsidRPr="006B697E" w:rsidRDefault="002F4AD1" w:rsidP="00D135B6">
            <w:pPr>
              <w:ind w:left="283" w:hanging="283"/>
              <w:rPr>
                <w:rStyle w:val="Hyperlink"/>
                <w:rFonts w:asciiTheme="minorBidi" w:hAnsiTheme="minorBidi" w:cstheme="minorBidi"/>
                <w:noProof/>
                <w:sz w:val="18"/>
                <w:szCs w:val="18"/>
              </w:rPr>
            </w:pPr>
          </w:p>
        </w:tc>
        <w:tc>
          <w:tcPr>
            <w:tcW w:w="990" w:type="dxa"/>
            <w:vMerge/>
          </w:tcPr>
          <w:p w:rsidR="002F4AD1" w:rsidRPr="006B697E" w:rsidRDefault="002F4AD1" w:rsidP="00D135B6">
            <w:pPr>
              <w:ind w:left="283" w:hanging="283"/>
              <w:rPr>
                <w:rStyle w:val="Hyperlink"/>
                <w:rFonts w:asciiTheme="minorBidi" w:hAnsiTheme="minorBidi" w:cstheme="minorBidi"/>
                <w:noProof/>
                <w:sz w:val="18"/>
                <w:szCs w:val="18"/>
              </w:rPr>
            </w:pPr>
          </w:p>
        </w:tc>
        <w:tc>
          <w:tcPr>
            <w:tcW w:w="1530" w:type="dxa"/>
            <w:vMerge/>
          </w:tcPr>
          <w:p w:rsidR="002F4AD1" w:rsidRPr="006B697E" w:rsidRDefault="002F4AD1" w:rsidP="00D135B6">
            <w:pPr>
              <w:ind w:left="-18" w:right="-18"/>
              <w:rPr>
                <w:rStyle w:val="Hyperlink"/>
                <w:rFonts w:asciiTheme="minorBidi" w:hAnsiTheme="minorBidi" w:cstheme="minorBidi"/>
                <w:noProof/>
                <w:sz w:val="18"/>
                <w:szCs w:val="18"/>
              </w:rPr>
            </w:pPr>
          </w:p>
        </w:tc>
      </w:tr>
      <w:tr w:rsidR="002F4AD1" w:rsidRPr="006B697E" w:rsidTr="00D135B6">
        <w:tc>
          <w:tcPr>
            <w:tcW w:w="4698" w:type="dxa"/>
            <w:shd w:val="clear" w:color="auto" w:fill="D0CECE" w:themeFill="background2" w:themeFillShade="E6"/>
          </w:tcPr>
          <w:p w:rsidR="002F4AD1" w:rsidRPr="006B697E" w:rsidRDefault="002F4AD1" w:rsidP="00D135B6">
            <w:pPr>
              <w:ind w:left="283" w:hanging="283"/>
              <w:rPr>
                <w:rFonts w:asciiTheme="minorBidi" w:hAnsiTheme="minorBidi" w:cstheme="minorBidi"/>
                <w:noProof/>
                <w:sz w:val="18"/>
                <w:szCs w:val="18"/>
              </w:rPr>
            </w:pPr>
            <w:r w:rsidRPr="006B697E">
              <w:rPr>
                <w:rFonts w:asciiTheme="minorBidi" w:hAnsiTheme="minorBidi" w:cstheme="minorBidi"/>
                <w:sz w:val="18"/>
                <w:szCs w:val="18"/>
              </w:rPr>
              <w:t>Civil Rights and Hospitality Businesses</w:t>
            </w:r>
          </w:p>
        </w:tc>
        <w:tc>
          <w:tcPr>
            <w:tcW w:w="720" w:type="dxa"/>
            <w:shd w:val="clear" w:color="auto" w:fill="D0CECE" w:themeFill="background2" w:themeFillShade="E6"/>
          </w:tcPr>
          <w:p w:rsidR="002F4AD1" w:rsidRPr="006B697E" w:rsidRDefault="002F4AD1" w:rsidP="00D135B6">
            <w:pPr>
              <w:ind w:left="283" w:hanging="283"/>
              <w:rPr>
                <w:rStyle w:val="Hyperlink"/>
                <w:rFonts w:asciiTheme="minorBidi" w:hAnsiTheme="minorBidi" w:cstheme="minorBidi"/>
                <w:noProof/>
                <w:sz w:val="18"/>
                <w:szCs w:val="18"/>
              </w:rPr>
            </w:pPr>
            <w:r w:rsidRPr="006B697E">
              <w:rPr>
                <w:rStyle w:val="Hyperlink"/>
                <w:rFonts w:asciiTheme="minorBidi" w:hAnsiTheme="minorBidi" w:cstheme="minorBidi"/>
                <w:noProof/>
                <w:sz w:val="18"/>
                <w:szCs w:val="18"/>
              </w:rPr>
              <w:t>10</w:t>
            </w:r>
          </w:p>
        </w:tc>
        <w:tc>
          <w:tcPr>
            <w:tcW w:w="1080" w:type="dxa"/>
            <w:vMerge/>
          </w:tcPr>
          <w:p w:rsidR="002F4AD1" w:rsidRPr="006B697E" w:rsidRDefault="002F4AD1" w:rsidP="00D135B6">
            <w:pPr>
              <w:ind w:left="283" w:hanging="283"/>
              <w:rPr>
                <w:rStyle w:val="Hyperlink"/>
                <w:rFonts w:asciiTheme="minorBidi" w:hAnsiTheme="minorBidi" w:cstheme="minorBidi"/>
                <w:noProof/>
                <w:sz w:val="18"/>
                <w:szCs w:val="18"/>
              </w:rPr>
            </w:pPr>
          </w:p>
        </w:tc>
        <w:tc>
          <w:tcPr>
            <w:tcW w:w="1170" w:type="dxa"/>
            <w:vMerge/>
          </w:tcPr>
          <w:p w:rsidR="002F4AD1" w:rsidRPr="006B697E" w:rsidRDefault="002F4AD1" w:rsidP="00D135B6">
            <w:pPr>
              <w:ind w:left="283" w:hanging="283"/>
              <w:rPr>
                <w:rStyle w:val="Hyperlink"/>
                <w:rFonts w:asciiTheme="minorBidi" w:hAnsiTheme="minorBidi" w:cstheme="minorBidi"/>
                <w:noProof/>
                <w:sz w:val="18"/>
                <w:szCs w:val="18"/>
              </w:rPr>
            </w:pPr>
          </w:p>
        </w:tc>
        <w:tc>
          <w:tcPr>
            <w:tcW w:w="990" w:type="dxa"/>
            <w:vMerge/>
          </w:tcPr>
          <w:p w:rsidR="002F4AD1" w:rsidRPr="006B697E" w:rsidRDefault="002F4AD1" w:rsidP="00D135B6">
            <w:pPr>
              <w:ind w:left="283" w:hanging="283"/>
              <w:rPr>
                <w:rStyle w:val="Hyperlink"/>
                <w:rFonts w:asciiTheme="minorBidi" w:hAnsiTheme="minorBidi" w:cstheme="minorBidi"/>
                <w:noProof/>
                <w:sz w:val="18"/>
                <w:szCs w:val="18"/>
              </w:rPr>
            </w:pPr>
          </w:p>
        </w:tc>
        <w:tc>
          <w:tcPr>
            <w:tcW w:w="1530" w:type="dxa"/>
            <w:vMerge/>
          </w:tcPr>
          <w:p w:rsidR="002F4AD1" w:rsidRPr="006B697E" w:rsidRDefault="002F4AD1" w:rsidP="00D135B6">
            <w:pPr>
              <w:ind w:left="-18" w:right="-18"/>
              <w:rPr>
                <w:rStyle w:val="Hyperlink"/>
                <w:rFonts w:asciiTheme="minorBidi" w:hAnsiTheme="minorBidi" w:cstheme="minorBidi"/>
                <w:noProof/>
                <w:sz w:val="18"/>
                <w:szCs w:val="18"/>
              </w:rPr>
            </w:pPr>
          </w:p>
        </w:tc>
      </w:tr>
      <w:tr w:rsidR="002F4AD1" w:rsidRPr="006B697E" w:rsidTr="00D135B6">
        <w:tc>
          <w:tcPr>
            <w:tcW w:w="4698" w:type="dxa"/>
            <w:shd w:val="clear" w:color="auto" w:fill="D0CECE" w:themeFill="background2" w:themeFillShade="E6"/>
          </w:tcPr>
          <w:p w:rsidR="002F4AD1" w:rsidRPr="006B697E" w:rsidRDefault="002F4AD1" w:rsidP="00D135B6">
            <w:pPr>
              <w:ind w:left="283" w:hanging="283"/>
              <w:rPr>
                <w:rFonts w:asciiTheme="minorBidi" w:hAnsiTheme="minorBidi" w:cstheme="minorBidi"/>
                <w:noProof/>
                <w:sz w:val="18"/>
                <w:szCs w:val="18"/>
              </w:rPr>
            </w:pPr>
            <w:r w:rsidRPr="006B697E">
              <w:rPr>
                <w:rFonts w:asciiTheme="minorBidi" w:hAnsiTheme="minorBidi" w:cstheme="minorBidi"/>
                <w:sz w:val="18"/>
                <w:szCs w:val="18"/>
              </w:rPr>
              <w:t>Guest Rights</w:t>
            </w:r>
          </w:p>
        </w:tc>
        <w:tc>
          <w:tcPr>
            <w:tcW w:w="720" w:type="dxa"/>
            <w:shd w:val="clear" w:color="auto" w:fill="D0CECE" w:themeFill="background2" w:themeFillShade="E6"/>
          </w:tcPr>
          <w:p w:rsidR="002F4AD1" w:rsidRPr="006B697E" w:rsidRDefault="002F4AD1" w:rsidP="00D135B6">
            <w:pPr>
              <w:ind w:left="283" w:hanging="283"/>
              <w:rPr>
                <w:rStyle w:val="Hyperlink"/>
                <w:rFonts w:asciiTheme="minorBidi" w:hAnsiTheme="minorBidi" w:cstheme="minorBidi"/>
                <w:noProof/>
                <w:sz w:val="18"/>
                <w:szCs w:val="18"/>
              </w:rPr>
            </w:pPr>
            <w:r w:rsidRPr="006B697E">
              <w:rPr>
                <w:rStyle w:val="Hyperlink"/>
                <w:rFonts w:asciiTheme="minorBidi" w:hAnsiTheme="minorBidi" w:cstheme="minorBidi"/>
                <w:noProof/>
                <w:sz w:val="18"/>
                <w:szCs w:val="18"/>
              </w:rPr>
              <w:t>11</w:t>
            </w:r>
          </w:p>
        </w:tc>
        <w:tc>
          <w:tcPr>
            <w:tcW w:w="1080" w:type="dxa"/>
            <w:vMerge/>
          </w:tcPr>
          <w:p w:rsidR="002F4AD1" w:rsidRPr="006B697E" w:rsidRDefault="002F4AD1" w:rsidP="00D135B6">
            <w:pPr>
              <w:ind w:left="283" w:hanging="283"/>
              <w:rPr>
                <w:rStyle w:val="Hyperlink"/>
                <w:rFonts w:asciiTheme="minorBidi" w:hAnsiTheme="minorBidi" w:cstheme="minorBidi"/>
                <w:noProof/>
                <w:sz w:val="18"/>
                <w:szCs w:val="18"/>
              </w:rPr>
            </w:pPr>
          </w:p>
        </w:tc>
        <w:tc>
          <w:tcPr>
            <w:tcW w:w="1170" w:type="dxa"/>
            <w:vMerge w:val="restart"/>
          </w:tcPr>
          <w:p w:rsidR="002F4AD1" w:rsidRPr="006B697E" w:rsidRDefault="002F4AD1" w:rsidP="00D135B6">
            <w:pPr>
              <w:ind w:left="283" w:hanging="283"/>
              <w:rPr>
                <w:rStyle w:val="Hyperlink"/>
                <w:rFonts w:asciiTheme="minorBidi" w:hAnsiTheme="minorBidi" w:cstheme="minorBidi"/>
                <w:noProof/>
                <w:sz w:val="18"/>
                <w:szCs w:val="18"/>
              </w:rPr>
            </w:pPr>
            <w:r w:rsidRPr="006B697E">
              <w:rPr>
                <w:rStyle w:val="Hyperlink"/>
                <w:rFonts w:asciiTheme="minorBidi" w:hAnsiTheme="minorBidi" w:cstheme="minorBidi"/>
                <w:noProof/>
                <w:sz w:val="18"/>
                <w:szCs w:val="18"/>
              </w:rPr>
              <w:t>1-7</w:t>
            </w:r>
          </w:p>
        </w:tc>
        <w:tc>
          <w:tcPr>
            <w:tcW w:w="990" w:type="dxa"/>
            <w:vMerge/>
          </w:tcPr>
          <w:p w:rsidR="002F4AD1" w:rsidRPr="006B697E" w:rsidRDefault="002F4AD1" w:rsidP="00D135B6">
            <w:pPr>
              <w:ind w:left="283" w:hanging="283"/>
              <w:rPr>
                <w:rStyle w:val="Hyperlink"/>
                <w:rFonts w:asciiTheme="minorBidi" w:hAnsiTheme="minorBidi" w:cstheme="minorBidi"/>
                <w:noProof/>
                <w:sz w:val="18"/>
                <w:szCs w:val="18"/>
              </w:rPr>
            </w:pPr>
          </w:p>
        </w:tc>
        <w:tc>
          <w:tcPr>
            <w:tcW w:w="1530" w:type="dxa"/>
            <w:vMerge/>
          </w:tcPr>
          <w:p w:rsidR="002F4AD1" w:rsidRPr="006B697E" w:rsidRDefault="002F4AD1" w:rsidP="00D135B6">
            <w:pPr>
              <w:ind w:left="-18" w:right="-18"/>
              <w:rPr>
                <w:rStyle w:val="Hyperlink"/>
                <w:rFonts w:asciiTheme="minorBidi" w:hAnsiTheme="minorBidi" w:cstheme="minorBidi"/>
                <w:noProof/>
                <w:sz w:val="18"/>
                <w:szCs w:val="18"/>
              </w:rPr>
            </w:pPr>
          </w:p>
        </w:tc>
      </w:tr>
      <w:tr w:rsidR="002F4AD1" w:rsidRPr="006B697E" w:rsidTr="00D135B6">
        <w:tc>
          <w:tcPr>
            <w:tcW w:w="4698" w:type="dxa"/>
            <w:shd w:val="clear" w:color="auto" w:fill="D0CECE" w:themeFill="background2" w:themeFillShade="E6"/>
          </w:tcPr>
          <w:p w:rsidR="002F4AD1" w:rsidRPr="006B697E" w:rsidRDefault="002F4AD1" w:rsidP="00D135B6">
            <w:pPr>
              <w:ind w:left="283" w:hanging="283"/>
              <w:rPr>
                <w:rFonts w:asciiTheme="minorBidi" w:hAnsiTheme="minorBidi" w:cstheme="minorBidi"/>
                <w:noProof/>
                <w:sz w:val="18"/>
                <w:szCs w:val="18"/>
              </w:rPr>
            </w:pPr>
            <w:r w:rsidRPr="006B697E">
              <w:rPr>
                <w:rFonts w:asciiTheme="minorBidi" w:hAnsiTheme="minorBidi" w:cstheme="minorBidi"/>
                <w:sz w:val="18"/>
                <w:szCs w:val="18"/>
              </w:rPr>
              <w:t>Liability and Sale of food</w:t>
            </w:r>
          </w:p>
        </w:tc>
        <w:tc>
          <w:tcPr>
            <w:tcW w:w="720" w:type="dxa"/>
            <w:shd w:val="clear" w:color="auto" w:fill="D0CECE" w:themeFill="background2" w:themeFillShade="E6"/>
          </w:tcPr>
          <w:p w:rsidR="002F4AD1" w:rsidRPr="006B697E" w:rsidRDefault="002F4AD1" w:rsidP="00D135B6">
            <w:pPr>
              <w:ind w:left="283" w:hanging="283"/>
              <w:rPr>
                <w:rStyle w:val="Hyperlink"/>
                <w:rFonts w:asciiTheme="minorBidi" w:hAnsiTheme="minorBidi" w:cstheme="minorBidi"/>
                <w:noProof/>
                <w:sz w:val="18"/>
                <w:szCs w:val="18"/>
              </w:rPr>
            </w:pPr>
            <w:r w:rsidRPr="006B697E">
              <w:rPr>
                <w:rStyle w:val="Hyperlink"/>
                <w:rFonts w:asciiTheme="minorBidi" w:hAnsiTheme="minorBidi" w:cstheme="minorBidi"/>
                <w:noProof/>
                <w:sz w:val="18"/>
                <w:szCs w:val="18"/>
              </w:rPr>
              <w:t>12</w:t>
            </w:r>
            <w:r>
              <w:rPr>
                <w:rStyle w:val="Hyperlink"/>
                <w:rFonts w:asciiTheme="minorBidi" w:hAnsiTheme="minorBidi" w:cstheme="minorBidi"/>
                <w:noProof/>
                <w:sz w:val="18"/>
                <w:szCs w:val="18"/>
              </w:rPr>
              <w:t>-13</w:t>
            </w:r>
          </w:p>
        </w:tc>
        <w:tc>
          <w:tcPr>
            <w:tcW w:w="1080" w:type="dxa"/>
            <w:vMerge/>
          </w:tcPr>
          <w:p w:rsidR="002F4AD1" w:rsidRPr="006B697E" w:rsidRDefault="002F4AD1" w:rsidP="00D135B6">
            <w:pPr>
              <w:ind w:left="283" w:hanging="283"/>
              <w:rPr>
                <w:rStyle w:val="Hyperlink"/>
                <w:rFonts w:asciiTheme="minorBidi" w:hAnsiTheme="minorBidi" w:cstheme="minorBidi"/>
                <w:noProof/>
                <w:sz w:val="18"/>
                <w:szCs w:val="18"/>
              </w:rPr>
            </w:pPr>
          </w:p>
        </w:tc>
        <w:tc>
          <w:tcPr>
            <w:tcW w:w="1170" w:type="dxa"/>
            <w:vMerge/>
          </w:tcPr>
          <w:p w:rsidR="002F4AD1" w:rsidRPr="006B697E" w:rsidRDefault="002F4AD1" w:rsidP="00D135B6">
            <w:pPr>
              <w:ind w:left="283" w:hanging="283"/>
              <w:rPr>
                <w:rStyle w:val="Hyperlink"/>
                <w:rFonts w:asciiTheme="minorBidi" w:hAnsiTheme="minorBidi" w:cstheme="minorBidi"/>
                <w:noProof/>
                <w:sz w:val="18"/>
                <w:szCs w:val="18"/>
              </w:rPr>
            </w:pPr>
          </w:p>
        </w:tc>
        <w:tc>
          <w:tcPr>
            <w:tcW w:w="990" w:type="dxa"/>
            <w:vMerge/>
          </w:tcPr>
          <w:p w:rsidR="002F4AD1" w:rsidRPr="006B697E" w:rsidRDefault="002F4AD1" w:rsidP="00D135B6">
            <w:pPr>
              <w:ind w:left="283" w:hanging="283"/>
              <w:rPr>
                <w:rStyle w:val="Hyperlink"/>
                <w:rFonts w:asciiTheme="minorBidi" w:hAnsiTheme="minorBidi" w:cstheme="minorBidi"/>
                <w:noProof/>
                <w:sz w:val="18"/>
                <w:szCs w:val="18"/>
              </w:rPr>
            </w:pPr>
          </w:p>
        </w:tc>
        <w:tc>
          <w:tcPr>
            <w:tcW w:w="1530" w:type="dxa"/>
            <w:vMerge/>
          </w:tcPr>
          <w:p w:rsidR="002F4AD1" w:rsidRPr="006B697E" w:rsidRDefault="002F4AD1" w:rsidP="00D135B6">
            <w:pPr>
              <w:ind w:left="-18" w:right="-18"/>
              <w:rPr>
                <w:rStyle w:val="Hyperlink"/>
                <w:rFonts w:asciiTheme="minorBidi" w:hAnsiTheme="minorBidi" w:cstheme="minorBidi"/>
                <w:noProof/>
                <w:sz w:val="18"/>
                <w:szCs w:val="18"/>
              </w:rPr>
            </w:pPr>
          </w:p>
        </w:tc>
      </w:tr>
      <w:tr w:rsidR="002F4AD1" w:rsidRPr="006B697E" w:rsidTr="00D135B6">
        <w:tc>
          <w:tcPr>
            <w:tcW w:w="4698" w:type="dxa"/>
            <w:shd w:val="clear" w:color="auto" w:fill="D0CECE" w:themeFill="background2" w:themeFillShade="E6"/>
          </w:tcPr>
          <w:p w:rsidR="002F4AD1" w:rsidRPr="006B697E" w:rsidRDefault="002F4AD1" w:rsidP="00D135B6">
            <w:pPr>
              <w:ind w:left="283" w:hanging="283"/>
              <w:rPr>
                <w:rFonts w:asciiTheme="minorBidi" w:hAnsiTheme="minorBidi" w:cstheme="minorBidi"/>
                <w:noProof/>
                <w:sz w:val="18"/>
                <w:szCs w:val="18"/>
              </w:rPr>
            </w:pPr>
            <w:r w:rsidRPr="006B697E">
              <w:rPr>
                <w:rFonts w:asciiTheme="minorBidi" w:hAnsiTheme="minorBidi" w:cstheme="minorBidi"/>
                <w:sz w:val="18"/>
                <w:szCs w:val="18"/>
              </w:rPr>
              <w:t>Travel Agents and Airlines – Rights and Liabilities</w:t>
            </w:r>
          </w:p>
        </w:tc>
        <w:tc>
          <w:tcPr>
            <w:tcW w:w="720" w:type="dxa"/>
            <w:shd w:val="clear" w:color="auto" w:fill="D0CECE" w:themeFill="background2" w:themeFillShade="E6"/>
          </w:tcPr>
          <w:p w:rsidR="002F4AD1" w:rsidRPr="006B697E" w:rsidRDefault="002F4AD1" w:rsidP="00D135B6">
            <w:pPr>
              <w:ind w:left="283" w:hanging="283"/>
              <w:rPr>
                <w:rStyle w:val="Hyperlink"/>
                <w:rFonts w:asciiTheme="minorBidi" w:hAnsiTheme="minorBidi" w:cstheme="minorBidi"/>
                <w:noProof/>
                <w:sz w:val="18"/>
                <w:szCs w:val="18"/>
              </w:rPr>
            </w:pPr>
            <w:r w:rsidRPr="006B697E">
              <w:rPr>
                <w:rStyle w:val="Hyperlink"/>
                <w:rFonts w:asciiTheme="minorBidi" w:hAnsiTheme="minorBidi" w:cstheme="minorBidi"/>
                <w:noProof/>
                <w:sz w:val="18"/>
                <w:szCs w:val="18"/>
              </w:rPr>
              <w:t>13</w:t>
            </w:r>
            <w:r>
              <w:rPr>
                <w:rStyle w:val="Hyperlink"/>
                <w:rFonts w:asciiTheme="minorBidi" w:hAnsiTheme="minorBidi" w:cstheme="minorBidi"/>
                <w:noProof/>
                <w:sz w:val="18"/>
                <w:szCs w:val="18"/>
              </w:rPr>
              <w:t>-14</w:t>
            </w:r>
          </w:p>
        </w:tc>
        <w:tc>
          <w:tcPr>
            <w:tcW w:w="1080" w:type="dxa"/>
            <w:vMerge/>
          </w:tcPr>
          <w:p w:rsidR="002F4AD1" w:rsidRPr="006B697E" w:rsidRDefault="002F4AD1" w:rsidP="00D135B6">
            <w:pPr>
              <w:ind w:left="283" w:hanging="283"/>
              <w:rPr>
                <w:rStyle w:val="Hyperlink"/>
                <w:rFonts w:asciiTheme="minorBidi" w:hAnsiTheme="minorBidi" w:cstheme="minorBidi"/>
                <w:noProof/>
                <w:sz w:val="18"/>
                <w:szCs w:val="18"/>
              </w:rPr>
            </w:pPr>
          </w:p>
        </w:tc>
        <w:tc>
          <w:tcPr>
            <w:tcW w:w="1170" w:type="dxa"/>
            <w:vMerge/>
          </w:tcPr>
          <w:p w:rsidR="002F4AD1" w:rsidRPr="006B697E" w:rsidRDefault="002F4AD1" w:rsidP="00D135B6">
            <w:pPr>
              <w:ind w:left="283" w:hanging="283"/>
              <w:rPr>
                <w:rStyle w:val="Hyperlink"/>
                <w:rFonts w:asciiTheme="minorBidi" w:hAnsiTheme="minorBidi" w:cstheme="minorBidi"/>
                <w:noProof/>
                <w:sz w:val="18"/>
                <w:szCs w:val="18"/>
              </w:rPr>
            </w:pPr>
          </w:p>
        </w:tc>
        <w:tc>
          <w:tcPr>
            <w:tcW w:w="990" w:type="dxa"/>
            <w:vMerge/>
          </w:tcPr>
          <w:p w:rsidR="002F4AD1" w:rsidRPr="006B697E" w:rsidRDefault="002F4AD1" w:rsidP="00D135B6">
            <w:pPr>
              <w:ind w:left="283" w:hanging="283"/>
              <w:rPr>
                <w:rStyle w:val="Hyperlink"/>
                <w:rFonts w:asciiTheme="minorBidi" w:hAnsiTheme="minorBidi" w:cstheme="minorBidi"/>
                <w:noProof/>
                <w:sz w:val="18"/>
                <w:szCs w:val="18"/>
              </w:rPr>
            </w:pPr>
          </w:p>
        </w:tc>
        <w:tc>
          <w:tcPr>
            <w:tcW w:w="1530" w:type="dxa"/>
            <w:vMerge/>
          </w:tcPr>
          <w:p w:rsidR="002F4AD1" w:rsidRPr="006B697E" w:rsidRDefault="002F4AD1" w:rsidP="00D135B6">
            <w:pPr>
              <w:ind w:left="-18" w:right="-18"/>
              <w:rPr>
                <w:rStyle w:val="Hyperlink"/>
                <w:rFonts w:asciiTheme="minorBidi" w:hAnsiTheme="minorBidi" w:cstheme="minorBidi"/>
                <w:noProof/>
                <w:sz w:val="18"/>
                <w:szCs w:val="18"/>
              </w:rPr>
            </w:pPr>
          </w:p>
        </w:tc>
      </w:tr>
      <w:tr w:rsidR="002F4AD1" w:rsidRPr="006B697E" w:rsidTr="00D135B6">
        <w:tc>
          <w:tcPr>
            <w:tcW w:w="4698" w:type="dxa"/>
            <w:shd w:val="clear" w:color="auto" w:fill="D0CECE" w:themeFill="background2" w:themeFillShade="E6"/>
          </w:tcPr>
          <w:p w:rsidR="002F4AD1" w:rsidRPr="006B697E" w:rsidRDefault="002F4AD1" w:rsidP="00D135B6">
            <w:pPr>
              <w:ind w:left="283" w:hanging="283"/>
              <w:rPr>
                <w:rFonts w:asciiTheme="minorBidi" w:hAnsiTheme="minorBidi" w:cstheme="minorBidi"/>
                <w:noProof/>
                <w:sz w:val="18"/>
                <w:szCs w:val="18"/>
              </w:rPr>
            </w:pPr>
            <w:r w:rsidRPr="006B697E">
              <w:rPr>
                <w:rFonts w:asciiTheme="minorBidi" w:hAnsiTheme="minorBidi" w:cstheme="minorBidi"/>
                <w:sz w:val="18"/>
                <w:szCs w:val="18"/>
              </w:rPr>
              <w:t>Regulation and Licensing</w:t>
            </w:r>
          </w:p>
        </w:tc>
        <w:tc>
          <w:tcPr>
            <w:tcW w:w="720" w:type="dxa"/>
            <w:shd w:val="clear" w:color="auto" w:fill="D0CECE" w:themeFill="background2" w:themeFillShade="E6"/>
          </w:tcPr>
          <w:p w:rsidR="002F4AD1" w:rsidRPr="006B697E" w:rsidRDefault="002F4AD1" w:rsidP="00D135B6">
            <w:pPr>
              <w:ind w:left="283" w:hanging="283"/>
              <w:rPr>
                <w:rStyle w:val="Hyperlink"/>
                <w:rFonts w:asciiTheme="minorBidi" w:hAnsiTheme="minorBidi" w:cstheme="minorBidi"/>
                <w:noProof/>
                <w:sz w:val="18"/>
                <w:szCs w:val="18"/>
              </w:rPr>
            </w:pPr>
            <w:r>
              <w:rPr>
                <w:rStyle w:val="Hyperlink"/>
                <w:rFonts w:asciiTheme="minorBidi" w:hAnsiTheme="minorBidi" w:cstheme="minorBidi"/>
                <w:noProof/>
                <w:sz w:val="18"/>
                <w:szCs w:val="18"/>
              </w:rPr>
              <w:t>15-6</w:t>
            </w:r>
          </w:p>
        </w:tc>
        <w:tc>
          <w:tcPr>
            <w:tcW w:w="1080" w:type="dxa"/>
            <w:vMerge/>
          </w:tcPr>
          <w:p w:rsidR="002F4AD1" w:rsidRPr="006B697E" w:rsidRDefault="002F4AD1" w:rsidP="00D135B6">
            <w:pPr>
              <w:ind w:left="283" w:hanging="283"/>
              <w:rPr>
                <w:rStyle w:val="Hyperlink"/>
                <w:rFonts w:asciiTheme="minorBidi" w:hAnsiTheme="minorBidi" w:cstheme="minorBidi"/>
                <w:noProof/>
                <w:sz w:val="18"/>
                <w:szCs w:val="18"/>
              </w:rPr>
            </w:pPr>
          </w:p>
        </w:tc>
        <w:tc>
          <w:tcPr>
            <w:tcW w:w="1170" w:type="dxa"/>
            <w:vMerge w:val="restart"/>
          </w:tcPr>
          <w:p w:rsidR="002F4AD1" w:rsidRPr="006B697E" w:rsidRDefault="002F4AD1" w:rsidP="00D135B6">
            <w:pPr>
              <w:ind w:left="283" w:hanging="283"/>
              <w:rPr>
                <w:rStyle w:val="Hyperlink"/>
                <w:rFonts w:asciiTheme="minorBidi" w:hAnsiTheme="minorBidi" w:cstheme="minorBidi"/>
                <w:noProof/>
                <w:sz w:val="18"/>
                <w:szCs w:val="18"/>
              </w:rPr>
            </w:pPr>
            <w:r w:rsidRPr="006B697E">
              <w:rPr>
                <w:rStyle w:val="Hyperlink"/>
                <w:rFonts w:asciiTheme="minorBidi" w:hAnsiTheme="minorBidi" w:cstheme="minorBidi"/>
                <w:noProof/>
                <w:sz w:val="18"/>
                <w:szCs w:val="18"/>
              </w:rPr>
              <w:t>1-7</w:t>
            </w:r>
          </w:p>
        </w:tc>
        <w:tc>
          <w:tcPr>
            <w:tcW w:w="990" w:type="dxa"/>
            <w:vMerge/>
          </w:tcPr>
          <w:p w:rsidR="002F4AD1" w:rsidRPr="006B697E" w:rsidRDefault="002F4AD1" w:rsidP="00D135B6">
            <w:pPr>
              <w:ind w:left="283" w:hanging="283"/>
              <w:rPr>
                <w:rStyle w:val="Hyperlink"/>
                <w:rFonts w:asciiTheme="minorBidi" w:hAnsiTheme="minorBidi" w:cstheme="minorBidi"/>
                <w:noProof/>
                <w:sz w:val="18"/>
                <w:szCs w:val="18"/>
              </w:rPr>
            </w:pPr>
          </w:p>
        </w:tc>
        <w:tc>
          <w:tcPr>
            <w:tcW w:w="1530" w:type="dxa"/>
            <w:vMerge/>
          </w:tcPr>
          <w:p w:rsidR="002F4AD1" w:rsidRPr="006B697E" w:rsidRDefault="002F4AD1" w:rsidP="00D135B6">
            <w:pPr>
              <w:ind w:left="-18" w:right="-18"/>
              <w:rPr>
                <w:rStyle w:val="Hyperlink"/>
                <w:rFonts w:asciiTheme="minorBidi" w:hAnsiTheme="minorBidi" w:cstheme="minorBidi"/>
                <w:noProof/>
                <w:sz w:val="18"/>
                <w:szCs w:val="18"/>
              </w:rPr>
            </w:pPr>
          </w:p>
        </w:tc>
      </w:tr>
      <w:tr w:rsidR="002F4AD1" w:rsidRPr="006B697E" w:rsidTr="00D135B6">
        <w:trPr>
          <w:trHeight w:val="2230"/>
        </w:trPr>
        <w:tc>
          <w:tcPr>
            <w:tcW w:w="5418" w:type="dxa"/>
            <w:gridSpan w:val="2"/>
            <w:tcBorders>
              <w:bottom w:val="single" w:sz="4" w:space="0" w:color="auto"/>
            </w:tcBorders>
            <w:shd w:val="clear" w:color="auto" w:fill="D0CECE" w:themeFill="background2" w:themeFillShade="E6"/>
          </w:tcPr>
          <w:p w:rsidR="002F4AD1" w:rsidRPr="006B697E" w:rsidRDefault="002F4AD1" w:rsidP="00D135B6">
            <w:pPr>
              <w:ind w:left="283" w:hanging="283"/>
              <w:rPr>
                <w:rStyle w:val="Hyperlink"/>
                <w:rFonts w:asciiTheme="minorBidi" w:hAnsiTheme="minorBidi" w:cstheme="minorBidi"/>
                <w:noProof/>
                <w:sz w:val="18"/>
                <w:szCs w:val="18"/>
              </w:rPr>
            </w:pPr>
          </w:p>
        </w:tc>
        <w:tc>
          <w:tcPr>
            <w:tcW w:w="1080" w:type="dxa"/>
            <w:vMerge/>
            <w:tcBorders>
              <w:bottom w:val="single" w:sz="4" w:space="0" w:color="auto"/>
            </w:tcBorders>
          </w:tcPr>
          <w:p w:rsidR="002F4AD1" w:rsidRPr="006B697E" w:rsidRDefault="002F4AD1" w:rsidP="00D135B6">
            <w:pPr>
              <w:ind w:left="283" w:hanging="283"/>
              <w:rPr>
                <w:rStyle w:val="Hyperlink"/>
                <w:rFonts w:asciiTheme="minorBidi" w:hAnsiTheme="minorBidi" w:cstheme="minorBidi"/>
                <w:noProof/>
                <w:sz w:val="18"/>
                <w:szCs w:val="18"/>
              </w:rPr>
            </w:pPr>
          </w:p>
        </w:tc>
        <w:tc>
          <w:tcPr>
            <w:tcW w:w="1170" w:type="dxa"/>
            <w:vMerge/>
            <w:tcBorders>
              <w:bottom w:val="single" w:sz="4" w:space="0" w:color="auto"/>
            </w:tcBorders>
          </w:tcPr>
          <w:p w:rsidR="002F4AD1" w:rsidRPr="006B697E" w:rsidRDefault="002F4AD1" w:rsidP="00D135B6">
            <w:pPr>
              <w:ind w:left="283" w:hanging="283"/>
              <w:rPr>
                <w:rStyle w:val="Hyperlink"/>
                <w:rFonts w:asciiTheme="minorBidi" w:hAnsiTheme="minorBidi" w:cstheme="minorBidi"/>
                <w:noProof/>
                <w:sz w:val="18"/>
                <w:szCs w:val="18"/>
              </w:rPr>
            </w:pPr>
          </w:p>
        </w:tc>
        <w:tc>
          <w:tcPr>
            <w:tcW w:w="990" w:type="dxa"/>
            <w:vMerge/>
            <w:tcBorders>
              <w:bottom w:val="single" w:sz="4" w:space="0" w:color="auto"/>
            </w:tcBorders>
          </w:tcPr>
          <w:p w:rsidR="002F4AD1" w:rsidRPr="006B697E" w:rsidRDefault="002F4AD1" w:rsidP="00D135B6">
            <w:pPr>
              <w:ind w:left="283" w:hanging="283"/>
              <w:rPr>
                <w:rStyle w:val="Hyperlink"/>
                <w:rFonts w:asciiTheme="minorBidi" w:hAnsiTheme="minorBidi" w:cstheme="minorBidi"/>
                <w:noProof/>
                <w:sz w:val="18"/>
                <w:szCs w:val="18"/>
              </w:rPr>
            </w:pPr>
          </w:p>
        </w:tc>
        <w:tc>
          <w:tcPr>
            <w:tcW w:w="1530" w:type="dxa"/>
            <w:vMerge/>
            <w:tcBorders>
              <w:bottom w:val="single" w:sz="4" w:space="0" w:color="auto"/>
            </w:tcBorders>
          </w:tcPr>
          <w:p w:rsidR="002F4AD1" w:rsidRPr="006B697E" w:rsidRDefault="002F4AD1" w:rsidP="00D135B6">
            <w:pPr>
              <w:ind w:left="-18" w:right="-18"/>
              <w:rPr>
                <w:rStyle w:val="Hyperlink"/>
                <w:rFonts w:asciiTheme="minorBidi" w:hAnsiTheme="minorBidi" w:cstheme="minorBidi"/>
                <w:noProof/>
                <w:sz w:val="18"/>
                <w:szCs w:val="18"/>
              </w:rPr>
            </w:pPr>
          </w:p>
        </w:tc>
      </w:tr>
    </w:tbl>
    <w:p w:rsidR="002F4AD1" w:rsidRPr="006B697E" w:rsidRDefault="002F4AD1" w:rsidP="002F4AD1">
      <w:pPr>
        <w:rPr>
          <w:rFonts w:asciiTheme="minorBidi" w:hAnsiTheme="minorBidi" w:cstheme="minorBidi"/>
          <w:b/>
          <w:bCs/>
          <w:sz w:val="18"/>
          <w:szCs w:val="18"/>
        </w:rPr>
      </w:pPr>
    </w:p>
    <w:p w:rsidR="002F4AD1" w:rsidRPr="006B697E" w:rsidRDefault="002F4AD1" w:rsidP="002F4AD1">
      <w:pPr>
        <w:rPr>
          <w:rFonts w:asciiTheme="minorBidi" w:hAnsiTheme="minorBidi" w:cstheme="minorBidi"/>
          <w:b/>
          <w:bCs/>
          <w:sz w:val="18"/>
          <w:szCs w:val="18"/>
        </w:rPr>
      </w:pPr>
      <w:r w:rsidRPr="006B697E">
        <w:rPr>
          <w:rFonts w:asciiTheme="minorBidi" w:hAnsiTheme="minorBidi" w:cstheme="minorBidi"/>
          <w:b/>
          <w:bCs/>
          <w:sz w:val="18"/>
          <w:szCs w:val="18"/>
        </w:rPr>
        <w:t xml:space="preserve">21. Teaching Methods and Assignments: </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2F4AD1" w:rsidRPr="006B697E" w:rsidTr="00D135B6">
        <w:trPr>
          <w:trHeight w:val="386"/>
        </w:trPr>
        <w:tc>
          <w:tcPr>
            <w:tcW w:w="10008" w:type="dxa"/>
          </w:tcPr>
          <w:p w:rsidR="002F4AD1" w:rsidRPr="006B697E" w:rsidRDefault="002F4AD1" w:rsidP="00D135B6">
            <w:pPr>
              <w:rPr>
                <w:rFonts w:asciiTheme="minorBidi" w:hAnsiTheme="minorBidi" w:cstheme="minorBidi"/>
                <w:sz w:val="18"/>
                <w:szCs w:val="18"/>
              </w:rPr>
            </w:pPr>
            <w:r w:rsidRPr="006B697E">
              <w:rPr>
                <w:rFonts w:asciiTheme="minorBidi" w:hAnsiTheme="minorBidi" w:cstheme="minorBidi"/>
                <w:sz w:val="18"/>
                <w:szCs w:val="18"/>
              </w:rPr>
              <w:t xml:space="preserve">Lecturing, PPT Presentation, discussion, final projects </w:t>
            </w:r>
          </w:p>
          <w:p w:rsidR="002F4AD1" w:rsidRPr="006B697E" w:rsidRDefault="002F4AD1" w:rsidP="00D135B6">
            <w:pPr>
              <w:rPr>
                <w:rFonts w:asciiTheme="minorBidi" w:hAnsiTheme="minorBidi" w:cstheme="minorBidi"/>
                <w:sz w:val="18"/>
                <w:szCs w:val="18"/>
              </w:rPr>
            </w:pPr>
          </w:p>
        </w:tc>
      </w:tr>
    </w:tbl>
    <w:p w:rsidR="002F4AD1" w:rsidRPr="006B697E" w:rsidRDefault="002F4AD1" w:rsidP="002F4AD1">
      <w:pPr>
        <w:rPr>
          <w:rFonts w:asciiTheme="minorBidi" w:hAnsiTheme="minorBidi" w:cstheme="minorBidi"/>
          <w:b/>
          <w:bCs/>
          <w:sz w:val="18"/>
          <w:szCs w:val="18"/>
        </w:rPr>
      </w:pPr>
      <w:r w:rsidRPr="006B697E">
        <w:rPr>
          <w:rFonts w:asciiTheme="minorBidi" w:hAnsiTheme="minorBidi" w:cstheme="minorBidi"/>
          <w:b/>
          <w:bCs/>
          <w:sz w:val="18"/>
          <w:szCs w:val="18"/>
        </w:rPr>
        <w:t xml:space="preserve">22. Evaluation Methods and Course Requirements: </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2F4AD1" w:rsidRPr="006B697E" w:rsidTr="00D135B6">
        <w:trPr>
          <w:trHeight w:val="1106"/>
        </w:trPr>
        <w:tc>
          <w:tcPr>
            <w:tcW w:w="10008" w:type="dxa"/>
          </w:tcPr>
          <w:p w:rsidR="002F4AD1" w:rsidRPr="006B697E" w:rsidRDefault="002F4AD1" w:rsidP="00D135B6">
            <w:pPr>
              <w:rPr>
                <w:rFonts w:asciiTheme="minorBidi" w:hAnsiTheme="minorBidi" w:cstheme="minorBidi"/>
                <w:sz w:val="18"/>
                <w:szCs w:val="18"/>
              </w:rPr>
            </w:pPr>
            <w:r w:rsidRPr="006B697E">
              <w:rPr>
                <w:rStyle w:val="Hyperlink"/>
                <w:rFonts w:asciiTheme="minorBidi" w:hAnsiTheme="minorBidi" w:cstheme="minorBidi"/>
                <w:noProof/>
                <w:sz w:val="18"/>
                <w:szCs w:val="18"/>
              </w:rPr>
              <w:t>Homeworks, Particepation and discussion, Projects and presentations, quizes and exams</w:t>
            </w:r>
            <w:r w:rsidRPr="006B697E">
              <w:rPr>
                <w:rFonts w:asciiTheme="minorBidi" w:hAnsiTheme="minorBidi" w:cstheme="minorBidi"/>
                <w:sz w:val="18"/>
                <w:szCs w:val="18"/>
              </w:rPr>
              <w:t xml:space="preserve"> </w:t>
            </w:r>
          </w:p>
          <w:p w:rsidR="002F4AD1" w:rsidRPr="006B697E" w:rsidRDefault="002F4AD1" w:rsidP="00D135B6">
            <w:pPr>
              <w:rPr>
                <w:rFonts w:asciiTheme="minorBidi" w:hAnsiTheme="minorBidi" w:cstheme="minorBidi"/>
                <w:sz w:val="18"/>
                <w:szCs w:val="18"/>
              </w:rPr>
            </w:pPr>
            <w:r w:rsidRPr="006B697E">
              <w:rPr>
                <w:rFonts w:asciiTheme="minorBidi" w:hAnsiTheme="minorBidi" w:cstheme="minorBidi"/>
                <w:sz w:val="18"/>
                <w:szCs w:val="18"/>
              </w:rPr>
              <w:t xml:space="preserve">Class attendance, participation and initiative  </w:t>
            </w:r>
            <w:r w:rsidRPr="006B697E">
              <w:rPr>
                <w:rFonts w:asciiTheme="minorBidi" w:hAnsiTheme="minorBidi" w:cstheme="minorBidi"/>
                <w:sz w:val="18"/>
                <w:szCs w:val="18"/>
              </w:rPr>
              <w:tab/>
              <w:t>10 %</w:t>
            </w:r>
          </w:p>
          <w:p w:rsidR="002F4AD1" w:rsidRPr="006B697E" w:rsidRDefault="002F4AD1" w:rsidP="00D135B6">
            <w:pPr>
              <w:rPr>
                <w:rFonts w:asciiTheme="minorBidi" w:hAnsiTheme="minorBidi" w:cstheme="minorBidi"/>
                <w:sz w:val="18"/>
                <w:szCs w:val="18"/>
              </w:rPr>
            </w:pPr>
            <w:r w:rsidRPr="006B697E">
              <w:rPr>
                <w:rFonts w:asciiTheme="minorBidi" w:hAnsiTheme="minorBidi" w:cstheme="minorBidi"/>
                <w:sz w:val="18"/>
                <w:szCs w:val="18"/>
              </w:rPr>
              <w:t>Tests (quizzes: 10% each, Mid exam: 30% and final: 40%)</w:t>
            </w:r>
            <w:r w:rsidRPr="006B697E">
              <w:rPr>
                <w:rFonts w:asciiTheme="minorBidi" w:hAnsiTheme="minorBidi" w:cstheme="minorBidi"/>
                <w:sz w:val="18"/>
                <w:szCs w:val="18"/>
              </w:rPr>
              <w:tab/>
            </w:r>
          </w:p>
          <w:p w:rsidR="002F4AD1" w:rsidRPr="006B697E" w:rsidRDefault="002F4AD1" w:rsidP="00D135B6">
            <w:pPr>
              <w:rPr>
                <w:rFonts w:asciiTheme="minorBidi" w:hAnsiTheme="minorBidi" w:cstheme="minorBidi"/>
                <w:sz w:val="18"/>
                <w:szCs w:val="18"/>
              </w:rPr>
            </w:pPr>
            <w:r w:rsidRPr="006B697E">
              <w:rPr>
                <w:rFonts w:asciiTheme="minorBidi" w:hAnsiTheme="minorBidi" w:cstheme="minorBidi"/>
                <w:sz w:val="18"/>
                <w:szCs w:val="18"/>
              </w:rPr>
              <w:t>Course project (paper and presentation)</w:t>
            </w:r>
            <w:r w:rsidRPr="006B697E">
              <w:rPr>
                <w:rFonts w:asciiTheme="minorBidi" w:hAnsiTheme="minorBidi" w:cstheme="minorBidi"/>
                <w:sz w:val="18"/>
                <w:szCs w:val="18"/>
              </w:rPr>
              <w:tab/>
            </w:r>
            <w:r w:rsidRPr="006B697E">
              <w:rPr>
                <w:rFonts w:asciiTheme="minorBidi" w:hAnsiTheme="minorBidi" w:cstheme="minorBidi"/>
                <w:sz w:val="18"/>
                <w:szCs w:val="18"/>
              </w:rPr>
              <w:tab/>
              <w:t>10 %</w:t>
            </w:r>
          </w:p>
        </w:tc>
      </w:tr>
    </w:tbl>
    <w:p w:rsidR="002F4AD1" w:rsidRPr="006B697E" w:rsidRDefault="002F4AD1" w:rsidP="002F4AD1">
      <w:pPr>
        <w:rPr>
          <w:rFonts w:asciiTheme="minorBidi" w:hAnsiTheme="minorBidi" w:cstheme="minorBidi"/>
          <w:sz w:val="18"/>
          <w:szCs w:val="18"/>
        </w:rPr>
      </w:pPr>
    </w:p>
    <w:p w:rsidR="002F4AD1" w:rsidRPr="006B697E" w:rsidRDefault="002F4AD1" w:rsidP="002F4AD1">
      <w:pPr>
        <w:rPr>
          <w:rFonts w:asciiTheme="minorBidi" w:hAnsiTheme="minorBidi" w:cstheme="minorBidi"/>
          <w:b/>
          <w:bCs/>
          <w:sz w:val="18"/>
          <w:szCs w:val="18"/>
        </w:rPr>
      </w:pPr>
      <w:r w:rsidRPr="006B697E">
        <w:rPr>
          <w:rFonts w:asciiTheme="minorBidi" w:hAnsiTheme="minorBidi" w:cstheme="minorBidi"/>
          <w:b/>
          <w:bCs/>
          <w:sz w:val="18"/>
          <w:szCs w:val="18"/>
        </w:rPr>
        <w:t>23. Course Policies:</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2F4AD1" w:rsidRPr="006B697E" w:rsidTr="00D135B6">
        <w:trPr>
          <w:trHeight w:val="2694"/>
        </w:trPr>
        <w:tc>
          <w:tcPr>
            <w:tcW w:w="10008" w:type="dxa"/>
          </w:tcPr>
          <w:p w:rsidR="002F4AD1" w:rsidRPr="006B697E" w:rsidRDefault="002F4AD1" w:rsidP="00D135B6">
            <w:pPr>
              <w:ind w:left="468"/>
              <w:rPr>
                <w:rFonts w:asciiTheme="minorBidi" w:hAnsiTheme="minorBidi" w:cstheme="minorBidi"/>
                <w:spacing w:val="-3"/>
                <w:sz w:val="18"/>
                <w:szCs w:val="18"/>
              </w:rPr>
            </w:pPr>
            <w:r w:rsidRPr="006B697E">
              <w:rPr>
                <w:rFonts w:asciiTheme="minorBidi" w:hAnsiTheme="minorBidi" w:cstheme="minorBidi"/>
                <w:b/>
                <w:i/>
                <w:spacing w:val="-3"/>
                <w:sz w:val="18"/>
                <w:szCs w:val="18"/>
              </w:rPr>
              <w:t>Attendance</w:t>
            </w:r>
            <w:r w:rsidRPr="006B697E">
              <w:rPr>
                <w:rFonts w:asciiTheme="minorBidi" w:hAnsiTheme="minorBidi" w:cstheme="minorBidi"/>
                <w:spacing w:val="-3"/>
                <w:sz w:val="18"/>
                <w:szCs w:val="18"/>
              </w:rPr>
              <w:t>: as you might have noticed that I count your attendance as part of your grade. It is important to note here that your attendance includes participation in class discussions, which means that you are expected to do the readings before each class</w:t>
            </w:r>
          </w:p>
          <w:p w:rsidR="002F4AD1" w:rsidRPr="006B697E" w:rsidRDefault="002F4AD1" w:rsidP="00D135B6">
            <w:pPr>
              <w:ind w:left="468"/>
              <w:rPr>
                <w:rFonts w:asciiTheme="minorBidi" w:hAnsiTheme="minorBidi" w:cstheme="minorBidi"/>
                <w:spacing w:val="-3"/>
                <w:sz w:val="18"/>
                <w:szCs w:val="18"/>
              </w:rPr>
            </w:pPr>
            <w:r w:rsidRPr="006B697E">
              <w:rPr>
                <w:rFonts w:asciiTheme="minorBidi" w:hAnsiTheme="minorBidi" w:cstheme="minorBidi"/>
                <w:spacing w:val="-3"/>
                <w:sz w:val="18"/>
                <w:szCs w:val="18"/>
              </w:rPr>
              <w:t xml:space="preserve"> Missing classes more than 7 times will result in the loss of your entire attendance grade and adversely affect your total class grade or withdraw from the class.  You are required to inform your instructor, prior to the class meeting, if you cannot attend class.  If you need to be absent on a test or exam day, you will take a test or exam prior to the day on which you will be absent. </w:t>
            </w:r>
          </w:p>
          <w:p w:rsidR="002F4AD1" w:rsidRPr="006B697E" w:rsidRDefault="002F4AD1" w:rsidP="00D135B6">
            <w:pPr>
              <w:widowControl w:val="0"/>
              <w:tabs>
                <w:tab w:val="left" w:pos="-720"/>
              </w:tabs>
              <w:suppressAutoHyphens/>
              <w:ind w:left="468"/>
              <w:jc w:val="both"/>
              <w:rPr>
                <w:rFonts w:asciiTheme="minorBidi" w:hAnsiTheme="minorBidi" w:cstheme="minorBidi"/>
                <w:spacing w:val="-3"/>
                <w:sz w:val="18"/>
                <w:szCs w:val="18"/>
              </w:rPr>
            </w:pPr>
            <w:r w:rsidRPr="006B697E">
              <w:rPr>
                <w:rFonts w:asciiTheme="minorBidi" w:hAnsiTheme="minorBidi" w:cstheme="minorBidi"/>
                <w:b/>
                <w:i/>
                <w:spacing w:val="-3"/>
                <w:sz w:val="18"/>
                <w:szCs w:val="18"/>
              </w:rPr>
              <w:t>Extra credit</w:t>
            </w:r>
            <w:r w:rsidRPr="006B697E">
              <w:rPr>
                <w:rFonts w:asciiTheme="minorBidi" w:hAnsiTheme="minorBidi" w:cstheme="minorBidi"/>
                <w:spacing w:val="-3"/>
                <w:sz w:val="18"/>
                <w:szCs w:val="18"/>
              </w:rPr>
              <w:t xml:space="preserve">: Extra credit assignments are not available.  </w:t>
            </w:r>
          </w:p>
          <w:p w:rsidR="002F4AD1" w:rsidRPr="006B697E" w:rsidRDefault="002F4AD1" w:rsidP="00D135B6">
            <w:pPr>
              <w:widowControl w:val="0"/>
              <w:tabs>
                <w:tab w:val="left" w:pos="-720"/>
              </w:tabs>
              <w:suppressAutoHyphens/>
              <w:ind w:left="468"/>
              <w:jc w:val="both"/>
              <w:rPr>
                <w:rFonts w:asciiTheme="minorBidi" w:hAnsiTheme="minorBidi" w:cstheme="minorBidi"/>
                <w:spacing w:val="-3"/>
                <w:sz w:val="18"/>
                <w:szCs w:val="18"/>
              </w:rPr>
            </w:pPr>
            <w:r w:rsidRPr="006B697E">
              <w:rPr>
                <w:rFonts w:asciiTheme="minorBidi" w:hAnsiTheme="minorBidi" w:cstheme="minorBidi"/>
                <w:b/>
                <w:i/>
                <w:spacing w:val="-3"/>
                <w:sz w:val="18"/>
                <w:szCs w:val="18"/>
              </w:rPr>
              <w:t>Papers and Presentations</w:t>
            </w:r>
            <w:r w:rsidRPr="006B697E">
              <w:rPr>
                <w:rFonts w:asciiTheme="minorBidi" w:hAnsiTheme="minorBidi" w:cstheme="minorBidi"/>
                <w:spacing w:val="-3"/>
                <w:sz w:val="18"/>
                <w:szCs w:val="18"/>
              </w:rPr>
              <w:t xml:space="preserve">: You are expected to demonstrate in an all of your assignments and presentations a high degree of accuracy and professionalism.  </w:t>
            </w:r>
          </w:p>
          <w:p w:rsidR="002F4AD1" w:rsidRPr="006B697E" w:rsidRDefault="002F4AD1" w:rsidP="00D135B6">
            <w:pPr>
              <w:widowControl w:val="0"/>
              <w:tabs>
                <w:tab w:val="left" w:pos="-720"/>
              </w:tabs>
              <w:suppressAutoHyphens/>
              <w:ind w:left="468"/>
              <w:jc w:val="both"/>
              <w:rPr>
                <w:rFonts w:asciiTheme="minorBidi" w:hAnsiTheme="minorBidi" w:cstheme="minorBidi"/>
                <w:spacing w:val="-3"/>
                <w:sz w:val="18"/>
                <w:szCs w:val="18"/>
              </w:rPr>
            </w:pPr>
            <w:r w:rsidRPr="006B697E">
              <w:rPr>
                <w:rFonts w:asciiTheme="minorBidi" w:hAnsiTheme="minorBidi" w:cstheme="minorBidi"/>
                <w:b/>
                <w:i/>
                <w:spacing w:val="-3"/>
                <w:sz w:val="18"/>
                <w:szCs w:val="18"/>
              </w:rPr>
              <w:t>Due Date</w:t>
            </w:r>
            <w:r w:rsidRPr="006B697E">
              <w:rPr>
                <w:rFonts w:asciiTheme="minorBidi" w:hAnsiTheme="minorBidi" w:cstheme="minorBidi"/>
                <w:spacing w:val="-3"/>
                <w:sz w:val="18"/>
                <w:szCs w:val="18"/>
              </w:rPr>
              <w:t>: Unless written permission is received in advance of the due date, all assignments have to be turned in on the day they are due</w:t>
            </w:r>
          </w:p>
          <w:p w:rsidR="002F4AD1" w:rsidRPr="006B697E" w:rsidRDefault="002F4AD1" w:rsidP="00D135B6">
            <w:pPr>
              <w:widowControl w:val="0"/>
              <w:tabs>
                <w:tab w:val="left" w:pos="-720"/>
              </w:tabs>
              <w:suppressAutoHyphens/>
              <w:ind w:left="468"/>
              <w:jc w:val="both"/>
              <w:rPr>
                <w:rFonts w:asciiTheme="minorBidi" w:hAnsiTheme="minorBidi" w:cstheme="minorBidi"/>
                <w:sz w:val="18"/>
                <w:szCs w:val="18"/>
              </w:rPr>
            </w:pPr>
            <w:r w:rsidRPr="006B697E">
              <w:rPr>
                <w:rFonts w:asciiTheme="minorBidi" w:hAnsiTheme="minorBidi" w:cstheme="minorBidi"/>
                <w:b/>
                <w:i/>
                <w:spacing w:val="-3"/>
                <w:sz w:val="18"/>
                <w:szCs w:val="18"/>
              </w:rPr>
              <w:t>Tests and Exam Policy</w:t>
            </w:r>
            <w:r w:rsidRPr="006B697E">
              <w:rPr>
                <w:rFonts w:asciiTheme="minorBidi" w:hAnsiTheme="minorBidi" w:cstheme="minorBidi"/>
                <w:spacing w:val="-3"/>
                <w:sz w:val="18"/>
                <w:szCs w:val="18"/>
              </w:rPr>
              <w:t xml:space="preserve">: contents of the tests are non-redundant and non-repetitive, which means that chapters that are covered in the previous tests will not be included in the later tests. However, the final exam will include all materials except otherwise specified. </w:t>
            </w:r>
          </w:p>
          <w:p w:rsidR="002F4AD1" w:rsidRPr="006B697E" w:rsidRDefault="002F4AD1" w:rsidP="00D135B6">
            <w:pPr>
              <w:ind w:firstLine="720"/>
              <w:rPr>
                <w:rFonts w:asciiTheme="minorBidi" w:hAnsiTheme="minorBidi" w:cstheme="minorBidi"/>
                <w:b/>
                <w:i/>
                <w:sz w:val="18"/>
                <w:szCs w:val="18"/>
                <w:u w:val="single"/>
              </w:rPr>
            </w:pPr>
          </w:p>
          <w:p w:rsidR="002F4AD1" w:rsidRPr="006B697E" w:rsidRDefault="002F4AD1" w:rsidP="00D135B6">
            <w:pPr>
              <w:ind w:left="468"/>
              <w:rPr>
                <w:rFonts w:asciiTheme="minorBidi" w:hAnsiTheme="minorBidi" w:cstheme="minorBidi"/>
                <w:sz w:val="18"/>
                <w:szCs w:val="18"/>
              </w:rPr>
            </w:pPr>
            <w:r w:rsidRPr="006B697E">
              <w:rPr>
                <w:rFonts w:asciiTheme="minorBidi" w:hAnsiTheme="minorBidi" w:cstheme="minorBidi"/>
                <w:b/>
                <w:sz w:val="18"/>
                <w:szCs w:val="18"/>
                <w:u w:val="single"/>
              </w:rPr>
              <w:t>Academic Honesty:</w:t>
            </w:r>
            <w:r w:rsidRPr="006B697E">
              <w:rPr>
                <w:rFonts w:asciiTheme="minorBidi" w:hAnsiTheme="minorBidi" w:cstheme="minorBidi"/>
                <w:sz w:val="18"/>
                <w:szCs w:val="18"/>
              </w:rPr>
              <w:t xml:space="preserve">The integrity of an academic community necessitates the full and correct citation of ideas, methodologies, and research findings. In addition, each student can promote academic honesty by protecting his or her work from inappropriate use. </w:t>
            </w:r>
          </w:p>
          <w:p w:rsidR="002F4AD1" w:rsidRPr="006B697E" w:rsidRDefault="002F4AD1" w:rsidP="00D135B6">
            <w:pPr>
              <w:rPr>
                <w:rFonts w:asciiTheme="minorBidi" w:hAnsiTheme="minorBidi" w:cstheme="minorBidi"/>
                <w:sz w:val="18"/>
                <w:szCs w:val="18"/>
              </w:rPr>
            </w:pPr>
          </w:p>
          <w:p w:rsidR="002F4AD1" w:rsidRPr="006B697E" w:rsidRDefault="002F4AD1" w:rsidP="00D135B6">
            <w:pPr>
              <w:ind w:left="468"/>
              <w:rPr>
                <w:rFonts w:asciiTheme="minorBidi" w:hAnsiTheme="minorBidi" w:cstheme="minorBidi"/>
                <w:sz w:val="18"/>
                <w:szCs w:val="18"/>
              </w:rPr>
            </w:pPr>
            <w:r w:rsidRPr="006B697E">
              <w:rPr>
                <w:rFonts w:asciiTheme="minorBidi" w:hAnsiTheme="minorBidi" w:cstheme="minorBidi"/>
                <w:b/>
                <w:iCs/>
                <w:sz w:val="18"/>
                <w:szCs w:val="18"/>
                <w:u w:val="single"/>
              </w:rPr>
              <w:t xml:space="preserve">Cheating: </w:t>
            </w:r>
            <w:r w:rsidRPr="006B697E">
              <w:rPr>
                <w:rFonts w:asciiTheme="minorBidi" w:hAnsiTheme="minorBidi" w:cstheme="minorBidi"/>
                <w:sz w:val="18"/>
                <w:szCs w:val="18"/>
              </w:rPr>
              <w:t xml:space="preserve">Includes the unauthorized use of certain materials, information, or devices in writing examinations, or in preparing papers or other assignments. Any student who aids another student in such dishonesty is also guilty of </w:t>
            </w:r>
            <w:r w:rsidRPr="006B697E">
              <w:rPr>
                <w:rFonts w:asciiTheme="minorBidi" w:hAnsiTheme="minorBidi" w:cstheme="minorBidi"/>
                <w:sz w:val="18"/>
                <w:szCs w:val="18"/>
              </w:rPr>
              <w:lastRenderedPageBreak/>
              <w:t>cheating.  Other possible forms of cheating include submitting the same work in more than one class without permission</w:t>
            </w:r>
          </w:p>
        </w:tc>
      </w:tr>
    </w:tbl>
    <w:p w:rsidR="002F4AD1" w:rsidRPr="006B697E" w:rsidRDefault="002F4AD1" w:rsidP="002F4AD1">
      <w:pPr>
        <w:rPr>
          <w:rFonts w:asciiTheme="minorBidi" w:hAnsiTheme="minorBidi" w:cstheme="minorBidi"/>
          <w:b/>
          <w:bCs/>
          <w:sz w:val="18"/>
          <w:szCs w:val="18"/>
        </w:rPr>
      </w:pPr>
      <w:r w:rsidRPr="006B697E">
        <w:rPr>
          <w:rFonts w:asciiTheme="minorBidi" w:hAnsiTheme="minorBidi" w:cstheme="minorBidi"/>
          <w:b/>
          <w:bCs/>
          <w:sz w:val="18"/>
          <w:szCs w:val="18"/>
        </w:rPr>
        <w:lastRenderedPageBreak/>
        <w:t xml:space="preserve">24. Required equipment: ( </w:t>
      </w:r>
      <w:r w:rsidRPr="006B697E">
        <w:rPr>
          <w:rFonts w:asciiTheme="minorBidi" w:hAnsiTheme="minorBidi" w:cstheme="minorBidi"/>
          <w:sz w:val="18"/>
          <w:szCs w:val="18"/>
        </w:rPr>
        <w:t>Facilities, Tools, Labs, Training….)</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2F4AD1" w:rsidRPr="006B697E" w:rsidTr="00D135B6">
        <w:trPr>
          <w:trHeight w:val="399"/>
        </w:trPr>
        <w:tc>
          <w:tcPr>
            <w:tcW w:w="10008" w:type="dxa"/>
            <w:tcBorders>
              <w:bottom w:val="single" w:sz="4" w:space="0" w:color="auto"/>
            </w:tcBorders>
          </w:tcPr>
          <w:p w:rsidR="002F4AD1" w:rsidRPr="006B697E" w:rsidRDefault="002F4AD1" w:rsidP="00D135B6">
            <w:pPr>
              <w:rPr>
                <w:rFonts w:asciiTheme="minorBidi" w:hAnsiTheme="minorBidi" w:cstheme="minorBidi"/>
                <w:sz w:val="18"/>
                <w:szCs w:val="18"/>
              </w:rPr>
            </w:pPr>
          </w:p>
          <w:p w:rsidR="002F4AD1" w:rsidRPr="006B697E" w:rsidRDefault="002F4AD1" w:rsidP="00D135B6">
            <w:pPr>
              <w:rPr>
                <w:rFonts w:asciiTheme="minorBidi" w:hAnsiTheme="minorBidi" w:cstheme="minorBidi"/>
                <w:sz w:val="18"/>
                <w:szCs w:val="18"/>
              </w:rPr>
            </w:pPr>
            <w:r w:rsidRPr="006B697E">
              <w:rPr>
                <w:rFonts w:asciiTheme="minorBidi" w:hAnsiTheme="minorBidi" w:cstheme="minorBidi"/>
                <w:sz w:val="18"/>
                <w:szCs w:val="18"/>
              </w:rPr>
              <w:t>Data Show</w:t>
            </w:r>
          </w:p>
          <w:p w:rsidR="002F4AD1" w:rsidRPr="006B697E" w:rsidRDefault="002F4AD1" w:rsidP="00D135B6">
            <w:pPr>
              <w:rPr>
                <w:rFonts w:asciiTheme="minorBidi" w:hAnsiTheme="minorBidi" w:cstheme="minorBidi"/>
                <w:sz w:val="18"/>
                <w:szCs w:val="18"/>
              </w:rPr>
            </w:pPr>
          </w:p>
        </w:tc>
      </w:tr>
    </w:tbl>
    <w:p w:rsidR="002F4AD1" w:rsidRPr="006B697E" w:rsidRDefault="002F4AD1" w:rsidP="002F4AD1">
      <w:pPr>
        <w:rPr>
          <w:rFonts w:asciiTheme="minorBidi" w:hAnsiTheme="minorBidi" w:cstheme="minorBidi"/>
          <w:sz w:val="18"/>
          <w:szCs w:val="18"/>
        </w:rPr>
      </w:pPr>
    </w:p>
    <w:p w:rsidR="002F4AD1" w:rsidRPr="006B697E" w:rsidRDefault="002F4AD1" w:rsidP="002F4AD1">
      <w:pPr>
        <w:rPr>
          <w:rFonts w:asciiTheme="minorBidi" w:hAnsiTheme="minorBidi" w:cstheme="minorBidi"/>
          <w:b/>
          <w:bCs/>
          <w:sz w:val="18"/>
          <w:szCs w:val="18"/>
        </w:rPr>
      </w:pPr>
      <w:r w:rsidRPr="006B697E">
        <w:rPr>
          <w:rFonts w:asciiTheme="minorBidi" w:hAnsiTheme="minorBidi" w:cstheme="minorBidi"/>
          <w:b/>
          <w:bCs/>
          <w:sz w:val="18"/>
          <w:szCs w:val="18"/>
        </w:rPr>
        <w:t>2</w:t>
      </w:r>
      <w:r w:rsidRPr="006B697E">
        <w:rPr>
          <w:rFonts w:asciiTheme="minorBidi" w:hAnsiTheme="minorBidi" w:cstheme="minorBidi"/>
          <w:b/>
          <w:bCs/>
          <w:sz w:val="18"/>
          <w:szCs w:val="18"/>
          <w:rtl/>
        </w:rPr>
        <w:t>5</w:t>
      </w:r>
      <w:r w:rsidRPr="006B697E">
        <w:rPr>
          <w:rFonts w:asciiTheme="minorBidi" w:hAnsiTheme="minorBidi" w:cstheme="minorBidi"/>
          <w:b/>
          <w:bCs/>
          <w:sz w:val="18"/>
          <w:szCs w:val="18"/>
        </w:rPr>
        <w:t xml:space="preserve">. References: </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80"/>
      </w:tblGrid>
      <w:tr w:rsidR="002F4AD1" w:rsidRPr="006B697E" w:rsidTr="00D135B6">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2F4AD1" w:rsidRPr="006B697E" w:rsidRDefault="002F4AD1" w:rsidP="002F4AD1">
            <w:pPr>
              <w:numPr>
                <w:ilvl w:val="0"/>
                <w:numId w:val="2"/>
              </w:numPr>
              <w:tabs>
                <w:tab w:val="clear" w:pos="720"/>
                <w:tab w:val="num" w:pos="72"/>
                <w:tab w:val="left" w:pos="237"/>
                <w:tab w:val="left" w:pos="342"/>
                <w:tab w:val="left" w:pos="447"/>
              </w:tabs>
              <w:autoSpaceDE w:val="0"/>
              <w:autoSpaceDN w:val="0"/>
              <w:adjustRightInd w:val="0"/>
              <w:ind w:left="72" w:firstLine="0"/>
              <w:rPr>
                <w:rFonts w:asciiTheme="minorBidi" w:hAnsiTheme="minorBidi" w:cstheme="minorBidi"/>
                <w:sz w:val="18"/>
                <w:szCs w:val="18"/>
                <w:lang w:val="en-US"/>
              </w:rPr>
            </w:pPr>
            <w:hyperlink r:id="rId18" w:history="1">
              <w:r w:rsidRPr="006B697E">
                <w:rPr>
                  <w:rStyle w:val="Hyperlink"/>
                  <w:rFonts w:asciiTheme="minorBidi" w:hAnsiTheme="minorBidi" w:cstheme="minorBidi"/>
                  <w:sz w:val="18"/>
                  <w:szCs w:val="18"/>
                  <w:lang w:val="en-US"/>
                </w:rPr>
                <w:t>https://www.lawteacher.net/free-law-essays/travel-law/law-for-travel-and-tourism-industry.php</w:t>
              </w:r>
            </w:hyperlink>
            <w:r w:rsidRPr="006B697E">
              <w:rPr>
                <w:rFonts w:asciiTheme="minorBidi" w:hAnsiTheme="minorBidi" w:cstheme="minorBidi"/>
                <w:sz w:val="18"/>
                <w:szCs w:val="18"/>
                <w:lang w:val="en-US"/>
              </w:rPr>
              <w:t xml:space="preserve"> </w:t>
            </w:r>
          </w:p>
          <w:p w:rsidR="002F4AD1" w:rsidRPr="006B697E" w:rsidRDefault="002F4AD1" w:rsidP="002F4AD1">
            <w:pPr>
              <w:numPr>
                <w:ilvl w:val="0"/>
                <w:numId w:val="2"/>
              </w:numPr>
              <w:tabs>
                <w:tab w:val="clear" w:pos="720"/>
                <w:tab w:val="num" w:pos="72"/>
                <w:tab w:val="left" w:pos="237"/>
                <w:tab w:val="left" w:pos="342"/>
                <w:tab w:val="left" w:pos="447"/>
              </w:tabs>
              <w:autoSpaceDE w:val="0"/>
              <w:autoSpaceDN w:val="0"/>
              <w:adjustRightInd w:val="0"/>
              <w:ind w:left="72" w:firstLine="0"/>
              <w:rPr>
                <w:rFonts w:asciiTheme="minorBidi" w:hAnsiTheme="minorBidi" w:cstheme="minorBidi"/>
                <w:sz w:val="18"/>
                <w:szCs w:val="18"/>
                <w:lang w:val="en-US"/>
              </w:rPr>
            </w:pPr>
            <w:hyperlink r:id="rId19" w:history="1">
              <w:r w:rsidRPr="006B697E">
                <w:rPr>
                  <w:rStyle w:val="Hyperlink"/>
                  <w:rFonts w:asciiTheme="minorBidi" w:hAnsiTheme="minorBidi" w:cstheme="minorBidi"/>
                  <w:sz w:val="18"/>
                  <w:szCs w:val="18"/>
                  <w:lang w:val="en-US"/>
                </w:rPr>
                <w:t>https://www.lawteacher.net/free-law-coursework/property-coursework.php</w:t>
              </w:r>
            </w:hyperlink>
            <w:r w:rsidRPr="006B697E">
              <w:rPr>
                <w:rFonts w:asciiTheme="minorBidi" w:hAnsiTheme="minorBidi" w:cstheme="minorBidi"/>
                <w:sz w:val="18"/>
                <w:szCs w:val="18"/>
                <w:lang w:val="en-US"/>
              </w:rPr>
              <w:t xml:space="preserve"> </w:t>
            </w:r>
          </w:p>
          <w:p w:rsidR="002F4AD1" w:rsidRPr="006B697E" w:rsidRDefault="002F4AD1" w:rsidP="002F4AD1">
            <w:pPr>
              <w:numPr>
                <w:ilvl w:val="0"/>
                <w:numId w:val="2"/>
              </w:numPr>
              <w:tabs>
                <w:tab w:val="clear" w:pos="720"/>
                <w:tab w:val="num" w:pos="72"/>
                <w:tab w:val="left" w:pos="237"/>
                <w:tab w:val="left" w:pos="342"/>
                <w:tab w:val="left" w:pos="447"/>
              </w:tabs>
              <w:autoSpaceDE w:val="0"/>
              <w:autoSpaceDN w:val="0"/>
              <w:adjustRightInd w:val="0"/>
              <w:ind w:left="72" w:firstLine="0"/>
              <w:rPr>
                <w:rFonts w:asciiTheme="minorBidi" w:hAnsiTheme="minorBidi" w:cstheme="minorBidi"/>
                <w:sz w:val="18"/>
                <w:szCs w:val="18"/>
                <w:lang w:val="en-US"/>
              </w:rPr>
            </w:pPr>
            <w:hyperlink r:id="rId20" w:history="1">
              <w:r w:rsidRPr="006B697E">
                <w:rPr>
                  <w:rStyle w:val="Hyperlink"/>
                  <w:rFonts w:asciiTheme="minorBidi" w:hAnsiTheme="minorBidi" w:cstheme="minorBidi"/>
                  <w:sz w:val="18"/>
                  <w:szCs w:val="18"/>
                  <w:lang w:val="en-US"/>
                </w:rPr>
                <w:t>https://www.inprol.org/inprol-publications</w:t>
              </w:r>
            </w:hyperlink>
            <w:r w:rsidRPr="006B697E">
              <w:rPr>
                <w:rFonts w:asciiTheme="minorBidi" w:hAnsiTheme="minorBidi" w:cstheme="minorBidi"/>
                <w:sz w:val="18"/>
                <w:szCs w:val="18"/>
                <w:lang w:val="en-US"/>
              </w:rPr>
              <w:t xml:space="preserve"> </w:t>
            </w:r>
          </w:p>
          <w:p w:rsidR="002F4AD1" w:rsidRPr="006B697E" w:rsidRDefault="002F4AD1" w:rsidP="002F4AD1">
            <w:pPr>
              <w:numPr>
                <w:ilvl w:val="0"/>
                <w:numId w:val="2"/>
              </w:numPr>
              <w:tabs>
                <w:tab w:val="clear" w:pos="720"/>
                <w:tab w:val="num" w:pos="72"/>
                <w:tab w:val="left" w:pos="237"/>
                <w:tab w:val="left" w:pos="342"/>
                <w:tab w:val="left" w:pos="447"/>
              </w:tabs>
              <w:autoSpaceDE w:val="0"/>
              <w:autoSpaceDN w:val="0"/>
              <w:adjustRightInd w:val="0"/>
              <w:ind w:left="72" w:firstLine="0"/>
              <w:rPr>
                <w:rFonts w:asciiTheme="minorBidi" w:hAnsiTheme="minorBidi" w:cstheme="minorBidi"/>
                <w:sz w:val="18"/>
                <w:szCs w:val="18"/>
                <w:lang w:val="en-US"/>
              </w:rPr>
            </w:pPr>
            <w:hyperlink r:id="rId21" w:history="1">
              <w:r w:rsidRPr="006B697E">
                <w:rPr>
                  <w:rStyle w:val="Hyperlink"/>
                  <w:rFonts w:asciiTheme="minorBidi" w:hAnsiTheme="minorBidi" w:cstheme="minorBidi"/>
                  <w:sz w:val="18"/>
                  <w:szCs w:val="18"/>
                  <w:lang w:val="en-US"/>
                </w:rPr>
                <w:t>http://www.wlac.edu/academics/syllabi/pdf/2013FallHospt320-N.Boles8089.pdf</w:t>
              </w:r>
            </w:hyperlink>
            <w:r w:rsidRPr="006B697E">
              <w:rPr>
                <w:rFonts w:asciiTheme="minorBidi" w:hAnsiTheme="minorBidi" w:cstheme="minorBidi"/>
                <w:sz w:val="18"/>
                <w:szCs w:val="18"/>
                <w:lang w:val="en-US"/>
              </w:rPr>
              <w:t xml:space="preserve"> </w:t>
            </w:r>
          </w:p>
          <w:p w:rsidR="002F4AD1" w:rsidRPr="006B697E" w:rsidRDefault="002F4AD1" w:rsidP="002F4AD1">
            <w:pPr>
              <w:numPr>
                <w:ilvl w:val="0"/>
                <w:numId w:val="2"/>
              </w:numPr>
              <w:tabs>
                <w:tab w:val="clear" w:pos="720"/>
                <w:tab w:val="num" w:pos="72"/>
                <w:tab w:val="left" w:pos="237"/>
                <w:tab w:val="left" w:pos="342"/>
                <w:tab w:val="left" w:pos="447"/>
              </w:tabs>
              <w:autoSpaceDE w:val="0"/>
              <w:autoSpaceDN w:val="0"/>
              <w:adjustRightInd w:val="0"/>
              <w:ind w:left="72" w:firstLine="0"/>
              <w:rPr>
                <w:rFonts w:asciiTheme="minorBidi" w:hAnsiTheme="minorBidi" w:cstheme="minorBidi"/>
                <w:sz w:val="18"/>
                <w:szCs w:val="18"/>
                <w:lang w:val="en-US"/>
              </w:rPr>
            </w:pPr>
            <w:hyperlink r:id="rId22" w:history="1">
              <w:r w:rsidRPr="006B697E">
                <w:rPr>
                  <w:rStyle w:val="Hyperlink"/>
                  <w:rFonts w:asciiTheme="minorBidi" w:hAnsiTheme="minorBidi" w:cstheme="minorBidi"/>
                  <w:sz w:val="18"/>
                  <w:szCs w:val="18"/>
                  <w:lang w:val="en-US"/>
                </w:rPr>
                <w:t>https://injury.findlaw.com/</w:t>
              </w:r>
            </w:hyperlink>
            <w:r w:rsidRPr="006B697E">
              <w:rPr>
                <w:rFonts w:asciiTheme="minorBidi" w:hAnsiTheme="minorBidi" w:cstheme="minorBidi"/>
                <w:sz w:val="18"/>
                <w:szCs w:val="18"/>
                <w:lang w:val="en-US"/>
              </w:rPr>
              <w:t xml:space="preserve"> </w:t>
            </w:r>
          </w:p>
          <w:p w:rsidR="002F4AD1" w:rsidRPr="006B697E" w:rsidRDefault="002F4AD1" w:rsidP="002F4AD1">
            <w:pPr>
              <w:numPr>
                <w:ilvl w:val="0"/>
                <w:numId w:val="2"/>
              </w:numPr>
              <w:tabs>
                <w:tab w:val="clear" w:pos="720"/>
                <w:tab w:val="num" w:pos="72"/>
                <w:tab w:val="left" w:pos="237"/>
                <w:tab w:val="left" w:pos="342"/>
                <w:tab w:val="left" w:pos="447"/>
              </w:tabs>
              <w:autoSpaceDE w:val="0"/>
              <w:autoSpaceDN w:val="0"/>
              <w:adjustRightInd w:val="0"/>
              <w:ind w:left="72" w:firstLine="0"/>
              <w:rPr>
                <w:rFonts w:asciiTheme="minorBidi" w:hAnsiTheme="minorBidi" w:cstheme="minorBidi"/>
                <w:sz w:val="18"/>
                <w:szCs w:val="18"/>
                <w:lang w:val="en-US"/>
              </w:rPr>
            </w:pPr>
            <w:hyperlink r:id="rId23" w:history="1">
              <w:r w:rsidRPr="006B697E">
                <w:rPr>
                  <w:rStyle w:val="Hyperlink"/>
                  <w:rFonts w:asciiTheme="minorBidi" w:hAnsiTheme="minorBidi" w:cstheme="minorBidi"/>
                  <w:sz w:val="18"/>
                  <w:szCs w:val="18"/>
                  <w:lang w:val="en-US"/>
                </w:rPr>
                <w:t>https://www.findlaw.com/</w:t>
              </w:r>
            </w:hyperlink>
            <w:r w:rsidRPr="006B697E">
              <w:rPr>
                <w:rFonts w:asciiTheme="minorBidi" w:hAnsiTheme="minorBidi" w:cstheme="minorBidi"/>
                <w:sz w:val="18"/>
                <w:szCs w:val="18"/>
                <w:lang w:val="en-US"/>
              </w:rPr>
              <w:t xml:space="preserve"> </w:t>
            </w:r>
          </w:p>
          <w:p w:rsidR="002F4AD1" w:rsidRPr="006B697E" w:rsidRDefault="002F4AD1" w:rsidP="002F4AD1">
            <w:pPr>
              <w:numPr>
                <w:ilvl w:val="0"/>
                <w:numId w:val="2"/>
              </w:numPr>
              <w:tabs>
                <w:tab w:val="clear" w:pos="720"/>
                <w:tab w:val="num" w:pos="72"/>
                <w:tab w:val="left" w:pos="237"/>
                <w:tab w:val="left" w:pos="342"/>
                <w:tab w:val="left" w:pos="447"/>
              </w:tabs>
              <w:autoSpaceDE w:val="0"/>
              <w:autoSpaceDN w:val="0"/>
              <w:adjustRightInd w:val="0"/>
              <w:ind w:left="72" w:firstLine="0"/>
              <w:rPr>
                <w:rFonts w:asciiTheme="minorBidi" w:hAnsiTheme="minorBidi" w:cstheme="minorBidi"/>
                <w:sz w:val="18"/>
                <w:szCs w:val="18"/>
                <w:lang w:val="en-US"/>
              </w:rPr>
            </w:pPr>
            <w:hyperlink r:id="rId24" w:history="1">
              <w:r w:rsidRPr="006B697E">
                <w:rPr>
                  <w:rStyle w:val="Hyperlink"/>
                  <w:rFonts w:asciiTheme="minorBidi" w:hAnsiTheme="minorBidi" w:cstheme="minorBidi"/>
                  <w:sz w:val="18"/>
                  <w:szCs w:val="18"/>
                  <w:lang w:val="en-US"/>
                </w:rPr>
                <w:t>https://www.besthospitalitydegrees.com/foodpreneurs/</w:t>
              </w:r>
            </w:hyperlink>
            <w:r w:rsidRPr="006B697E">
              <w:rPr>
                <w:rFonts w:asciiTheme="minorBidi" w:hAnsiTheme="minorBidi" w:cstheme="minorBidi"/>
                <w:sz w:val="18"/>
                <w:szCs w:val="18"/>
                <w:lang w:val="en-US"/>
              </w:rPr>
              <w:t xml:space="preserve"> </w:t>
            </w:r>
          </w:p>
          <w:p w:rsidR="002F4AD1" w:rsidRPr="006B697E" w:rsidRDefault="002F4AD1" w:rsidP="002F4AD1">
            <w:pPr>
              <w:numPr>
                <w:ilvl w:val="0"/>
                <w:numId w:val="2"/>
              </w:numPr>
              <w:tabs>
                <w:tab w:val="clear" w:pos="720"/>
                <w:tab w:val="num" w:pos="72"/>
                <w:tab w:val="left" w:pos="237"/>
                <w:tab w:val="left" w:pos="342"/>
                <w:tab w:val="left" w:pos="447"/>
              </w:tabs>
              <w:autoSpaceDE w:val="0"/>
              <w:autoSpaceDN w:val="0"/>
              <w:adjustRightInd w:val="0"/>
              <w:ind w:left="72" w:firstLine="0"/>
              <w:rPr>
                <w:rFonts w:asciiTheme="minorBidi" w:hAnsiTheme="minorBidi" w:cstheme="minorBidi"/>
                <w:sz w:val="18"/>
                <w:szCs w:val="18"/>
                <w:lang w:val="en-US"/>
              </w:rPr>
            </w:pPr>
            <w:hyperlink r:id="rId25" w:history="1">
              <w:r w:rsidRPr="006B697E">
                <w:rPr>
                  <w:rStyle w:val="Hyperlink"/>
                  <w:rFonts w:asciiTheme="minorBidi" w:hAnsiTheme="minorBidi" w:cstheme="minorBidi"/>
                  <w:sz w:val="18"/>
                  <w:szCs w:val="18"/>
                  <w:lang w:val="en-US"/>
                </w:rPr>
                <w:t>https://www.studocu.com/en/document/purdue-university/hospitality-and-tourism-law/summaries/study-questions-chapter-1-introduction-to-contemporary-hospitality-law/590876/view</w:t>
              </w:r>
            </w:hyperlink>
            <w:r w:rsidRPr="006B697E">
              <w:rPr>
                <w:rFonts w:asciiTheme="minorBidi" w:hAnsiTheme="minorBidi" w:cstheme="minorBidi"/>
                <w:sz w:val="18"/>
                <w:szCs w:val="18"/>
                <w:lang w:val="en-US"/>
              </w:rPr>
              <w:t xml:space="preserve"> </w:t>
            </w:r>
          </w:p>
          <w:p w:rsidR="002F4AD1" w:rsidRPr="006B697E" w:rsidRDefault="002F4AD1" w:rsidP="002F4AD1">
            <w:pPr>
              <w:numPr>
                <w:ilvl w:val="0"/>
                <w:numId w:val="2"/>
              </w:numPr>
              <w:tabs>
                <w:tab w:val="clear" w:pos="720"/>
                <w:tab w:val="num" w:pos="72"/>
                <w:tab w:val="left" w:pos="237"/>
                <w:tab w:val="left" w:pos="342"/>
                <w:tab w:val="left" w:pos="447"/>
              </w:tabs>
              <w:autoSpaceDE w:val="0"/>
              <w:autoSpaceDN w:val="0"/>
              <w:adjustRightInd w:val="0"/>
              <w:ind w:left="72" w:firstLine="0"/>
              <w:rPr>
                <w:rFonts w:asciiTheme="minorBidi" w:hAnsiTheme="minorBidi" w:cstheme="minorBidi"/>
                <w:sz w:val="18"/>
                <w:szCs w:val="18"/>
                <w:lang w:val="en-US"/>
              </w:rPr>
            </w:pPr>
            <w:hyperlink r:id="rId26" w:history="1">
              <w:r w:rsidRPr="006B697E">
                <w:rPr>
                  <w:rStyle w:val="Hyperlink"/>
                  <w:rFonts w:asciiTheme="minorBidi" w:hAnsiTheme="minorBidi" w:cstheme="minorBidi"/>
                  <w:sz w:val="18"/>
                  <w:szCs w:val="18"/>
                  <w:lang w:val="en-US"/>
                </w:rPr>
                <w:t>https://www.studocu.com/en/document/purdue-university/hospitality-and-tourism-law/lecture-notes/chapter-1-introduction-to-contemporary-hospitality-law/590858/view</w:t>
              </w:r>
            </w:hyperlink>
            <w:r w:rsidRPr="006B697E">
              <w:rPr>
                <w:rFonts w:asciiTheme="minorBidi" w:hAnsiTheme="minorBidi" w:cstheme="minorBidi"/>
                <w:sz w:val="18"/>
                <w:szCs w:val="18"/>
                <w:lang w:val="en-US"/>
              </w:rPr>
              <w:t xml:space="preserve"> </w:t>
            </w:r>
          </w:p>
          <w:p w:rsidR="002F4AD1" w:rsidRPr="006B697E" w:rsidRDefault="002F4AD1" w:rsidP="002F4AD1">
            <w:pPr>
              <w:numPr>
                <w:ilvl w:val="0"/>
                <w:numId w:val="2"/>
              </w:numPr>
              <w:tabs>
                <w:tab w:val="clear" w:pos="720"/>
                <w:tab w:val="num" w:pos="72"/>
                <w:tab w:val="left" w:pos="237"/>
                <w:tab w:val="left" w:pos="342"/>
                <w:tab w:val="left" w:pos="447"/>
              </w:tabs>
              <w:autoSpaceDE w:val="0"/>
              <w:autoSpaceDN w:val="0"/>
              <w:adjustRightInd w:val="0"/>
              <w:ind w:left="72" w:firstLine="0"/>
              <w:rPr>
                <w:rFonts w:asciiTheme="minorBidi" w:hAnsiTheme="minorBidi" w:cstheme="minorBidi"/>
                <w:sz w:val="18"/>
                <w:szCs w:val="18"/>
                <w:lang w:val="en-US"/>
              </w:rPr>
            </w:pPr>
            <w:hyperlink r:id="rId27" w:history="1">
              <w:r w:rsidRPr="006B697E">
                <w:rPr>
                  <w:rStyle w:val="Hyperlink"/>
                  <w:rFonts w:asciiTheme="minorBidi" w:hAnsiTheme="minorBidi" w:cstheme="minorBidi"/>
                  <w:sz w:val="18"/>
                  <w:szCs w:val="18"/>
                  <w:lang w:val="en-US"/>
                </w:rPr>
                <w:t>https://books.google.jo/books?id=-AYK0KGLANoC&amp;printsec=frontcover&amp;hl=ar&amp;source=gbs_ge_summary_r#v=onepage&amp;q&amp;f=true</w:t>
              </w:r>
            </w:hyperlink>
            <w:r w:rsidRPr="006B697E">
              <w:rPr>
                <w:rFonts w:asciiTheme="minorBidi" w:hAnsiTheme="minorBidi" w:cstheme="minorBidi"/>
                <w:sz w:val="18"/>
                <w:szCs w:val="18"/>
                <w:lang w:val="en-US"/>
              </w:rPr>
              <w:t xml:space="preserve"> </w:t>
            </w:r>
          </w:p>
          <w:p w:rsidR="002F4AD1" w:rsidRPr="006B697E" w:rsidRDefault="002F4AD1" w:rsidP="002F4AD1">
            <w:pPr>
              <w:numPr>
                <w:ilvl w:val="0"/>
                <w:numId w:val="2"/>
              </w:numPr>
              <w:tabs>
                <w:tab w:val="clear" w:pos="720"/>
                <w:tab w:val="num" w:pos="72"/>
                <w:tab w:val="left" w:pos="237"/>
                <w:tab w:val="left" w:pos="342"/>
                <w:tab w:val="left" w:pos="447"/>
              </w:tabs>
              <w:autoSpaceDE w:val="0"/>
              <w:autoSpaceDN w:val="0"/>
              <w:adjustRightInd w:val="0"/>
              <w:ind w:left="72" w:firstLine="0"/>
              <w:rPr>
                <w:rFonts w:asciiTheme="minorBidi" w:hAnsiTheme="minorBidi" w:cstheme="minorBidi"/>
                <w:sz w:val="18"/>
                <w:szCs w:val="18"/>
                <w:lang w:val="en-US"/>
              </w:rPr>
            </w:pPr>
            <w:hyperlink r:id="rId28" w:history="1">
              <w:r w:rsidRPr="006B697E">
                <w:rPr>
                  <w:rStyle w:val="Hyperlink"/>
                  <w:rFonts w:asciiTheme="minorBidi" w:hAnsiTheme="minorBidi" w:cstheme="minorBidi"/>
                  <w:sz w:val="18"/>
                  <w:szCs w:val="18"/>
                  <w:lang w:val="en-US"/>
                </w:rPr>
                <w:t>http://jordanlegalcenter.blogspot.com/search/label/%D9%82%D8%B1%D8%A7%D8%B1%D8%A7%D8%AA%20%D9%85%D8%AD%D8%A7%D9%83%D9%85</w:t>
              </w:r>
            </w:hyperlink>
            <w:r w:rsidRPr="006B697E">
              <w:rPr>
                <w:rFonts w:asciiTheme="minorBidi" w:hAnsiTheme="minorBidi" w:cstheme="minorBidi"/>
                <w:sz w:val="18"/>
                <w:szCs w:val="18"/>
                <w:lang w:val="en-US"/>
              </w:rPr>
              <w:t xml:space="preserve"> </w:t>
            </w:r>
          </w:p>
          <w:p w:rsidR="002F4AD1" w:rsidRPr="006B697E" w:rsidRDefault="002F4AD1" w:rsidP="00D135B6">
            <w:pPr>
              <w:rPr>
                <w:rFonts w:asciiTheme="minorBidi" w:hAnsiTheme="minorBidi" w:cstheme="minorBidi"/>
                <w:sz w:val="18"/>
                <w:szCs w:val="18"/>
              </w:rPr>
            </w:pPr>
            <w:hyperlink r:id="rId29" w:history="1">
              <w:r w:rsidRPr="006B697E">
                <w:rPr>
                  <w:rStyle w:val="Hyperlink"/>
                  <w:rFonts w:asciiTheme="minorBidi" w:hAnsiTheme="minorBidi" w:cstheme="minorBidi"/>
                  <w:sz w:val="18"/>
                  <w:szCs w:val="18"/>
                  <w:lang w:val="en-US"/>
                </w:rPr>
                <w:t>http://www.greenhotelier.org/know-how-guides/human-rights-and-the-hotel-industry/</w:t>
              </w:r>
            </w:hyperlink>
          </w:p>
        </w:tc>
      </w:tr>
    </w:tbl>
    <w:p w:rsidR="002F4AD1" w:rsidRPr="006B697E" w:rsidRDefault="002F4AD1" w:rsidP="002F4AD1">
      <w:pPr>
        <w:rPr>
          <w:rFonts w:asciiTheme="minorBidi" w:hAnsiTheme="minorBidi" w:cstheme="minorBidi"/>
          <w:sz w:val="18"/>
          <w:szCs w:val="18"/>
        </w:rPr>
      </w:pPr>
    </w:p>
    <w:p w:rsidR="002F4AD1" w:rsidRPr="006B697E" w:rsidRDefault="002F4AD1" w:rsidP="002F4AD1">
      <w:pPr>
        <w:rPr>
          <w:rFonts w:asciiTheme="minorBidi" w:hAnsiTheme="minorBidi" w:cstheme="minorBidi"/>
          <w:b/>
          <w:bCs/>
          <w:sz w:val="18"/>
          <w:szCs w:val="18"/>
        </w:rPr>
      </w:pPr>
      <w:r w:rsidRPr="006B697E">
        <w:rPr>
          <w:rFonts w:asciiTheme="minorBidi" w:hAnsiTheme="minorBidi" w:cstheme="minorBidi"/>
          <w:b/>
          <w:bCs/>
          <w:sz w:val="18"/>
          <w:szCs w:val="18"/>
        </w:rPr>
        <w:t>2</w:t>
      </w:r>
      <w:r w:rsidRPr="006B697E">
        <w:rPr>
          <w:rFonts w:asciiTheme="minorBidi" w:hAnsiTheme="minorBidi" w:cstheme="minorBidi"/>
          <w:b/>
          <w:bCs/>
          <w:sz w:val="18"/>
          <w:szCs w:val="18"/>
          <w:rtl/>
        </w:rPr>
        <w:t>6</w:t>
      </w:r>
      <w:r w:rsidRPr="006B697E">
        <w:rPr>
          <w:rFonts w:asciiTheme="minorBidi" w:hAnsiTheme="minorBidi" w:cstheme="minorBidi"/>
          <w:b/>
          <w:bCs/>
          <w:sz w:val="18"/>
          <w:szCs w:val="18"/>
        </w:rPr>
        <w:t>. Additional information:</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2F4AD1" w:rsidRPr="006B697E" w:rsidTr="00D135B6">
        <w:trPr>
          <w:trHeight w:val="359"/>
        </w:trPr>
        <w:tc>
          <w:tcPr>
            <w:tcW w:w="10008" w:type="dxa"/>
          </w:tcPr>
          <w:p w:rsidR="002F4AD1" w:rsidRPr="006B697E" w:rsidRDefault="002F4AD1" w:rsidP="00D135B6">
            <w:pPr>
              <w:rPr>
                <w:rFonts w:asciiTheme="minorBidi" w:hAnsiTheme="minorBidi" w:cstheme="minorBidi"/>
                <w:sz w:val="18"/>
                <w:szCs w:val="18"/>
              </w:rPr>
            </w:pPr>
          </w:p>
        </w:tc>
      </w:tr>
    </w:tbl>
    <w:p w:rsidR="002F4AD1" w:rsidRPr="006B697E" w:rsidRDefault="002F4AD1" w:rsidP="002F4AD1">
      <w:pPr>
        <w:rPr>
          <w:rFonts w:asciiTheme="minorBidi" w:hAnsiTheme="minorBidi" w:cstheme="minorBidi"/>
          <w:sz w:val="18"/>
          <w:szCs w:val="18"/>
        </w:rPr>
      </w:pPr>
    </w:p>
    <w:p w:rsidR="002F4AD1" w:rsidRPr="006B697E" w:rsidRDefault="002F4AD1" w:rsidP="002F4AD1">
      <w:pPr>
        <w:rPr>
          <w:rFonts w:asciiTheme="minorBidi" w:hAnsiTheme="minorBidi" w:cstheme="minorBidi"/>
          <w:sz w:val="18"/>
          <w:szCs w:val="18"/>
        </w:rPr>
      </w:pPr>
      <w:r w:rsidRPr="006B697E">
        <w:rPr>
          <w:rFonts w:asciiTheme="minorBidi" w:hAnsiTheme="minorBidi" w:cstheme="minorBidi"/>
          <w:sz w:val="18"/>
          <w:szCs w:val="18"/>
        </w:rPr>
        <w:t>Name of Course Coordinator: Dr. Ismaiel Abuamoud  Signature: ------------------ Date: ------------</w:t>
      </w:r>
    </w:p>
    <w:p w:rsidR="002F4AD1" w:rsidRPr="006B697E" w:rsidRDefault="002F4AD1" w:rsidP="002F4AD1">
      <w:pPr>
        <w:rPr>
          <w:rFonts w:asciiTheme="minorBidi" w:hAnsiTheme="minorBidi" w:cstheme="minorBidi"/>
          <w:sz w:val="18"/>
          <w:szCs w:val="18"/>
        </w:rPr>
      </w:pPr>
    </w:p>
    <w:p w:rsidR="002F4AD1" w:rsidRPr="006B697E" w:rsidRDefault="002F4AD1" w:rsidP="002F4AD1">
      <w:pPr>
        <w:rPr>
          <w:rFonts w:asciiTheme="minorBidi" w:hAnsiTheme="minorBidi" w:cstheme="minorBidi"/>
          <w:sz w:val="18"/>
          <w:szCs w:val="18"/>
        </w:rPr>
      </w:pPr>
      <w:r w:rsidRPr="006B697E">
        <w:rPr>
          <w:rFonts w:asciiTheme="minorBidi" w:hAnsiTheme="minorBidi" w:cstheme="minorBidi"/>
          <w:sz w:val="18"/>
          <w:szCs w:val="18"/>
        </w:rPr>
        <w:t>Head of curriculum committee/Department: ----------------------------- Signature: ---------------------------</w:t>
      </w:r>
    </w:p>
    <w:p w:rsidR="002F4AD1" w:rsidRPr="006B697E" w:rsidRDefault="002F4AD1" w:rsidP="002F4AD1">
      <w:pPr>
        <w:rPr>
          <w:rFonts w:asciiTheme="minorBidi" w:hAnsiTheme="minorBidi" w:cstheme="minorBidi"/>
          <w:sz w:val="18"/>
          <w:szCs w:val="18"/>
        </w:rPr>
      </w:pPr>
    </w:p>
    <w:p w:rsidR="002F4AD1" w:rsidRPr="006B697E" w:rsidRDefault="002F4AD1" w:rsidP="002F4AD1">
      <w:pPr>
        <w:rPr>
          <w:rFonts w:asciiTheme="minorBidi" w:hAnsiTheme="minorBidi" w:cstheme="minorBidi"/>
          <w:sz w:val="18"/>
          <w:szCs w:val="18"/>
        </w:rPr>
      </w:pPr>
      <w:r w:rsidRPr="006B697E">
        <w:rPr>
          <w:rFonts w:asciiTheme="minorBidi" w:hAnsiTheme="minorBidi" w:cstheme="minorBidi"/>
          <w:sz w:val="18"/>
          <w:szCs w:val="18"/>
        </w:rPr>
        <w:t>Head of Department: ------------------------------------------------------------ Signature: -----------------------</w:t>
      </w:r>
    </w:p>
    <w:p w:rsidR="002F4AD1" w:rsidRPr="006B697E" w:rsidRDefault="002F4AD1" w:rsidP="002F4AD1">
      <w:pPr>
        <w:rPr>
          <w:rFonts w:asciiTheme="minorBidi" w:hAnsiTheme="minorBidi" w:cstheme="minorBidi"/>
          <w:sz w:val="18"/>
          <w:szCs w:val="18"/>
        </w:rPr>
      </w:pPr>
    </w:p>
    <w:p w:rsidR="002F4AD1" w:rsidRPr="006B697E" w:rsidRDefault="002F4AD1" w:rsidP="002F4AD1">
      <w:pPr>
        <w:rPr>
          <w:rFonts w:asciiTheme="minorBidi" w:hAnsiTheme="minorBidi" w:cstheme="minorBidi"/>
          <w:sz w:val="18"/>
          <w:szCs w:val="18"/>
        </w:rPr>
      </w:pPr>
      <w:r w:rsidRPr="006B697E">
        <w:rPr>
          <w:rFonts w:asciiTheme="minorBidi" w:hAnsiTheme="minorBidi" w:cstheme="minorBidi"/>
          <w:sz w:val="18"/>
          <w:szCs w:val="18"/>
        </w:rPr>
        <w:t xml:space="preserve">Head of curriculum committee/Faculty: </w:t>
      </w:r>
      <w:r w:rsidRPr="006B697E">
        <w:rPr>
          <w:rFonts w:asciiTheme="minorBidi" w:hAnsiTheme="minorBidi" w:cstheme="minorBidi"/>
          <w:b/>
          <w:bCs/>
          <w:sz w:val="18"/>
          <w:szCs w:val="18"/>
        </w:rPr>
        <w:t>Dr. Ismaiel Abuamoud  Signature</w:t>
      </w:r>
      <w:r w:rsidRPr="006B697E">
        <w:rPr>
          <w:rFonts w:asciiTheme="minorBidi" w:hAnsiTheme="minorBidi" w:cstheme="minorBidi"/>
          <w:sz w:val="18"/>
          <w:szCs w:val="18"/>
        </w:rPr>
        <w:t>: --------------------</w:t>
      </w:r>
    </w:p>
    <w:p w:rsidR="002F4AD1" w:rsidRPr="006B697E" w:rsidRDefault="002F4AD1" w:rsidP="002F4AD1">
      <w:pPr>
        <w:rPr>
          <w:rFonts w:asciiTheme="minorBidi" w:hAnsiTheme="minorBidi" w:cstheme="minorBidi"/>
          <w:sz w:val="18"/>
          <w:szCs w:val="18"/>
        </w:rPr>
      </w:pPr>
    </w:p>
    <w:p w:rsidR="002F4AD1" w:rsidRPr="006B697E" w:rsidRDefault="002F4AD1" w:rsidP="002F4AD1">
      <w:pPr>
        <w:rPr>
          <w:rFonts w:asciiTheme="minorBidi" w:hAnsiTheme="minorBidi" w:cstheme="minorBidi"/>
          <w:sz w:val="18"/>
          <w:szCs w:val="18"/>
        </w:rPr>
      </w:pPr>
      <w:r w:rsidRPr="006B697E">
        <w:rPr>
          <w:rFonts w:asciiTheme="minorBidi" w:hAnsiTheme="minorBidi" w:cstheme="minorBidi"/>
          <w:sz w:val="18"/>
          <w:szCs w:val="18"/>
        </w:rPr>
        <w:t xml:space="preserve">Dean: </w:t>
      </w:r>
      <w:r w:rsidRPr="006B697E">
        <w:rPr>
          <w:rFonts w:asciiTheme="minorBidi" w:hAnsiTheme="minorBidi" w:cstheme="minorBidi"/>
          <w:b/>
          <w:bCs/>
          <w:sz w:val="18"/>
          <w:szCs w:val="18"/>
        </w:rPr>
        <w:t>Dr. Nada Al Rawabdeh</w:t>
      </w:r>
      <w:r w:rsidRPr="006B697E">
        <w:rPr>
          <w:rFonts w:asciiTheme="minorBidi" w:hAnsiTheme="minorBidi" w:cstheme="minorBidi"/>
          <w:sz w:val="18"/>
          <w:szCs w:val="18"/>
        </w:rPr>
        <w:tab/>
        <w:t xml:space="preserve"> -Signature: -------------------------------------------</w:t>
      </w:r>
    </w:p>
    <w:p w:rsidR="002F4AD1" w:rsidRPr="006B697E" w:rsidRDefault="002F4AD1" w:rsidP="002F4AD1">
      <w:pPr>
        <w:rPr>
          <w:rFonts w:asciiTheme="minorBidi" w:hAnsiTheme="minorBidi" w:cstheme="minorBidi"/>
          <w:sz w:val="18"/>
          <w:szCs w:val="18"/>
        </w:rPr>
      </w:pPr>
      <w:r w:rsidRPr="006B697E">
        <w:rPr>
          <w:rFonts w:asciiTheme="minorBidi" w:hAnsiTheme="minorBidi" w:cstheme="minorBidi"/>
          <w:sz w:val="18"/>
          <w:szCs w:val="18"/>
        </w:rPr>
        <w:t xml:space="preserve"> </w:t>
      </w:r>
    </w:p>
    <w:p w:rsidR="002F4AD1" w:rsidRPr="006B697E" w:rsidRDefault="002F4AD1" w:rsidP="002F4AD1">
      <w:pPr>
        <w:rPr>
          <w:rFonts w:asciiTheme="minorBidi" w:hAnsiTheme="minorBidi" w:cstheme="minorBidi"/>
          <w:sz w:val="18"/>
          <w:szCs w:val="18"/>
        </w:rPr>
      </w:pPr>
    </w:p>
    <w:p w:rsidR="002F4AD1" w:rsidRPr="006B697E" w:rsidRDefault="002F4AD1" w:rsidP="002F4AD1">
      <w:pPr>
        <w:rPr>
          <w:rFonts w:asciiTheme="minorBidi" w:hAnsiTheme="minorBidi" w:cstheme="minorBidi"/>
          <w:sz w:val="18"/>
          <w:szCs w:val="18"/>
        </w:rPr>
      </w:pPr>
    </w:p>
    <w:p w:rsidR="002F4AD1" w:rsidRPr="006B697E" w:rsidRDefault="002F4AD1" w:rsidP="002F4AD1">
      <w:pPr>
        <w:rPr>
          <w:rFonts w:asciiTheme="minorBidi" w:hAnsiTheme="minorBidi" w:cstheme="minorBidi"/>
          <w:sz w:val="18"/>
          <w:szCs w:val="18"/>
        </w:rPr>
      </w:pPr>
    </w:p>
    <w:p w:rsidR="002F4AD1" w:rsidRPr="006B697E" w:rsidRDefault="002F4AD1" w:rsidP="002F4AD1">
      <w:pPr>
        <w:rPr>
          <w:rFonts w:asciiTheme="minorBidi" w:hAnsiTheme="minorBidi" w:cstheme="minorBidi"/>
          <w:sz w:val="18"/>
          <w:szCs w:val="18"/>
          <w:rtl/>
        </w:rPr>
      </w:pPr>
    </w:p>
    <w:p w:rsidR="00A0698B" w:rsidRDefault="00A0698B">
      <w:bookmarkStart w:id="0" w:name="_GoBack"/>
      <w:bookmarkEnd w:id="0"/>
    </w:p>
    <w:sectPr w:rsidR="00A0698B" w:rsidSect="002F4AD1">
      <w:headerReference w:type="default" r:id="rId30"/>
      <w:footerReference w:type="default" r:id="rId31"/>
      <w:headerReference w:type="first" r:id="rId32"/>
      <w:footerReference w:type="first" r:id="rId33"/>
      <w:pgSz w:w="11906" w:h="16838"/>
      <w:pgMar w:top="576" w:right="864" w:bottom="1440" w:left="864" w:header="720" w:footer="720" w:gutter="288"/>
      <w:pgNumType w:start="1"/>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DEF" w:rsidRDefault="002F4AD1" w:rsidP="00382671">
    <w:pPr>
      <w:pStyle w:val="Footer"/>
      <w:rPr>
        <w:rStyle w:val="PageNumber"/>
      </w:rPr>
    </w:pPr>
    <w:r>
      <w:t xml:space="preserve">  </w:t>
    </w:r>
    <w:r>
      <w:t xml:space="preserve">      </w:t>
    </w:r>
  </w:p>
  <w:p w:rsidR="004C6DEF" w:rsidRDefault="002F4AD1" w:rsidP="00C93248">
    <w:pPr>
      <w:pStyle w:val="Footer"/>
      <w:jc w:val="right"/>
    </w:pPr>
    <w:r>
      <w:fldChar w:fldCharType="begin"/>
    </w:r>
    <w:r>
      <w:instrText xml:space="preserve"> PAGE   \* MERGEFORMAT </w:instrText>
    </w:r>
    <w:r>
      <w:fldChar w:fldCharType="separate"/>
    </w:r>
    <w:r>
      <w:rPr>
        <w:noProof/>
      </w:rPr>
      <w:t>4</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DEF" w:rsidRDefault="002F4AD1">
    <w:pPr>
      <w:pStyle w:val="Footer"/>
      <w:jc w:val="right"/>
    </w:pPr>
    <w:r>
      <w:fldChar w:fldCharType="begin"/>
    </w:r>
    <w:r>
      <w:instrText xml:space="preserve"> PAGE   \* MERGEFORMAT </w:instrText>
    </w:r>
    <w:r>
      <w:fldChar w:fldCharType="separate"/>
    </w:r>
    <w:r>
      <w:rPr>
        <w:noProof/>
      </w:rPr>
      <w:t>1</w:t>
    </w:r>
    <w:r>
      <w:rPr>
        <w:noProof/>
      </w:rPr>
      <w:fldChar w:fldCharType="end"/>
    </w:r>
  </w:p>
  <w:p w:rsidR="004C6DEF" w:rsidRDefault="002F4AD1">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DEF" w:rsidRPr="00F51120" w:rsidRDefault="002F4AD1" w:rsidP="004D364A">
    <w:pPr>
      <w:pStyle w:val="Header"/>
      <w:pBdr>
        <w:bottom w:val="thickThinSmallGap" w:sz="24" w:space="1" w:color="622423"/>
      </w:pBdr>
      <w:jc w:val="center"/>
      <w:rPr>
        <w:rFonts w:ascii="Cambria" w:hAnsi="Cambria"/>
        <w:sz w:val="32"/>
        <w:szCs w:val="32"/>
      </w:rPr>
    </w:pPr>
    <w:r>
      <w:rPr>
        <w:rFonts w:ascii="Times New Roman" w:hAnsi="Times New Roman" w:cs="Arial"/>
      </w:rPr>
      <w:t>Accreditation and Quality Assurance Centre                              Course Syllabus                           The University of Jordan</w:t>
    </w:r>
  </w:p>
  <w:p w:rsidR="004C6DEF" w:rsidRDefault="002F4AD1">
    <w:pPr>
      <w:pStyle w:val="Header"/>
      <w:jc w:val="right"/>
      <w:rPr>
        <w:b/>
        <w:sz w:val="2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DEF" w:rsidRDefault="002F4AD1" w:rsidP="00A47C18">
    <w:pPr>
      <w:jc w:val="right"/>
      <w:rPr>
        <w:rFonts w:ascii="Simplified Arabic" w:hAnsi="Simplified Arabic" w:cs="Simplified Arabic"/>
        <w:sz w:val="22"/>
        <w:szCs w:val="22"/>
      </w:rPr>
    </w:pPr>
    <w:r>
      <w:rPr>
        <w:rFonts w:ascii="Calibri" w:hAnsi="Calibri"/>
        <w:noProof/>
        <w:sz w:val="3276"/>
        <w:szCs w:val="3276"/>
        <w:lang w:val="en-US"/>
      </w:rPr>
      <w:drawing>
        <wp:anchor distT="0" distB="0" distL="114300" distR="114300" simplePos="0" relativeHeight="251660288" behindDoc="0" locked="0" layoutInCell="1" allowOverlap="1" wp14:anchorId="3FCE5FD0" wp14:editId="6B3E9357">
          <wp:simplePos x="0" y="0"/>
          <wp:positionH relativeFrom="margin">
            <wp:posOffset>5668645</wp:posOffset>
          </wp:positionH>
          <wp:positionV relativeFrom="margin">
            <wp:posOffset>-1238250</wp:posOffset>
          </wp:positionV>
          <wp:extent cx="504825" cy="571500"/>
          <wp:effectExtent l="1905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l="5344" r="8397"/>
                  <a:stretch>
                    <a:fillRect/>
                  </a:stretch>
                </pic:blipFill>
                <pic:spPr bwMode="auto">
                  <a:xfrm>
                    <a:off x="0" y="0"/>
                    <a:ext cx="504825" cy="571500"/>
                  </a:xfrm>
                  <a:prstGeom prst="rect">
                    <a:avLst/>
                  </a:prstGeom>
                  <a:noFill/>
                </pic:spPr>
              </pic:pic>
            </a:graphicData>
          </a:graphic>
        </wp:anchor>
      </w:drawing>
    </w:r>
    <w:r>
      <w:rPr>
        <w:rFonts w:ascii="Calibri" w:hAnsi="Calibri"/>
        <w:noProof/>
        <w:sz w:val="3276"/>
        <w:szCs w:val="3276"/>
        <w:lang w:val="en-US"/>
      </w:rPr>
      <w:drawing>
        <wp:anchor distT="0" distB="0" distL="114300" distR="114300" simplePos="0" relativeHeight="251659264" behindDoc="0" locked="0" layoutInCell="1" allowOverlap="1" wp14:anchorId="5AA75635" wp14:editId="60A314C8">
          <wp:simplePos x="0" y="0"/>
          <wp:positionH relativeFrom="margin">
            <wp:posOffset>-38100</wp:posOffset>
          </wp:positionH>
          <wp:positionV relativeFrom="margin">
            <wp:posOffset>-1223010</wp:posOffset>
          </wp:positionV>
          <wp:extent cx="1066800" cy="5562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1066800" cy="556260"/>
                  </a:xfrm>
                  <a:prstGeom prst="rect">
                    <a:avLst/>
                  </a:prstGeom>
                  <a:noFill/>
                </pic:spPr>
              </pic:pic>
            </a:graphicData>
          </a:graphic>
        </wp:anchor>
      </w:drawing>
    </w:r>
  </w:p>
  <w:p w:rsidR="004C6DEF" w:rsidRDefault="002F4AD1" w:rsidP="00A47C18">
    <w:pPr>
      <w:rPr>
        <w:rFonts w:ascii="Simplified Arabic" w:hAnsi="Simplified Arabic" w:cs="Simplified Arabic"/>
        <w:sz w:val="22"/>
        <w:szCs w:val="22"/>
      </w:rPr>
    </w:pPr>
  </w:p>
  <w:p w:rsidR="004C6DEF" w:rsidRPr="00CD0D76" w:rsidRDefault="002F4AD1" w:rsidP="004D364A">
    <w:pPr>
      <w:rPr>
        <w:sz w:val="40"/>
        <w:szCs w:val="40"/>
      </w:rPr>
    </w:pPr>
    <w:r>
      <w:rPr>
        <w:rFonts w:ascii="Simplified Arabic" w:hAnsi="Simplified Arabic" w:cs="Simplified Arabic"/>
        <w:b/>
        <w:bCs/>
        <w:sz w:val="22"/>
        <w:szCs w:val="22"/>
      </w:rPr>
      <w:t>Accreditation and Quality Assurance Centre</w:t>
    </w:r>
    <w:r w:rsidRPr="005225C7">
      <w:rPr>
        <w:rFonts w:ascii="Simplified Arabic" w:hAnsi="Simplified Arabic" w:cs="Simplified Arabic"/>
        <w:b/>
        <w:bCs/>
        <w:sz w:val="22"/>
        <w:szCs w:val="22"/>
      </w:rPr>
      <w:t xml:space="preserve">   </w:t>
    </w:r>
    <w:r>
      <w:rPr>
        <w:rFonts w:ascii="Simplified Arabic" w:hAnsi="Simplified Arabic" w:cs="Simplified Arabic"/>
        <w:b/>
        <w:bCs/>
        <w:sz w:val="22"/>
        <w:szCs w:val="22"/>
      </w:rPr>
      <w:t xml:space="preserve">   </w:t>
    </w:r>
    <w:r w:rsidRPr="005225C7">
      <w:rPr>
        <w:rFonts w:ascii="Simplified Arabic" w:hAnsi="Simplified Arabic" w:cs="Simplified Arabic"/>
        <w:b/>
        <w:bCs/>
        <w:sz w:val="22"/>
        <w:szCs w:val="22"/>
      </w:rPr>
      <w:t xml:space="preserve"> </w:t>
    </w:r>
    <w:r>
      <w:rPr>
        <w:rFonts w:ascii="Simplified Arabic" w:hAnsi="Simplified Arabic" w:cs="Simplified Arabic"/>
        <w:b/>
        <w:bCs/>
        <w:sz w:val="22"/>
        <w:szCs w:val="22"/>
      </w:rPr>
      <w:t xml:space="preserve">     </w:t>
    </w:r>
    <w:r w:rsidRPr="005225C7">
      <w:rPr>
        <w:rFonts w:ascii="Simplified Arabic" w:hAnsi="Simplified Arabic" w:cs="Simplified Arabic"/>
        <w:b/>
        <w:bCs/>
        <w:sz w:val="22"/>
        <w:szCs w:val="22"/>
      </w:rPr>
      <w:t xml:space="preserve">  </w:t>
    </w:r>
    <w:r w:rsidRPr="004D364A">
      <w:rPr>
        <w:rFonts w:ascii="Simplified Arabic" w:hAnsi="Simplified Arabic" w:cs="Simplified Arabic"/>
        <w:b/>
        <w:bCs/>
        <w:sz w:val="22"/>
        <w:szCs w:val="22"/>
      </w:rPr>
      <w:t>Course Syllabus</w:t>
    </w:r>
    <w:r w:rsidRPr="005225C7">
      <w:rPr>
        <w:rFonts w:ascii="Simplified Arabic" w:hAnsi="Simplified Arabic" w:cs="Simplified Arabic"/>
        <w:b/>
        <w:bCs/>
        <w:sz w:val="22"/>
        <w:szCs w:val="22"/>
      </w:rPr>
      <w:t xml:space="preserve">           </w:t>
    </w:r>
    <w:r w:rsidRPr="004D364A">
      <w:rPr>
        <w:rFonts w:ascii="Simplified Arabic" w:hAnsi="Simplified Arabic" w:cs="Simplified Arabic"/>
        <w:b/>
        <w:bCs/>
        <w:sz w:val="22"/>
        <w:szCs w:val="22"/>
      </w:rPr>
      <w:t>The University of Jordan</w:t>
    </w:r>
  </w:p>
  <w:p w:rsidR="004C6DEF" w:rsidRPr="004F47B6" w:rsidRDefault="002F4AD1" w:rsidP="00A47C18">
    <w:pPr>
      <w:pStyle w:val="Header"/>
      <w:pBdr>
        <w:bottom w:val="thickThinSmallGap" w:sz="24" w:space="0" w:color="622423"/>
      </w:pBdr>
      <w:bidi/>
      <w:jc w:val="center"/>
      <w:rPr>
        <w:rFonts w:ascii="Cambria" w:hAnsi="Cambria"/>
        <w:sz w:val="2"/>
        <w:szCs w:val="2"/>
        <w:lang w:bidi="ar-JO"/>
      </w:rPr>
    </w:pPr>
  </w:p>
  <w:p w:rsidR="004C6DEF" w:rsidRDefault="002F4AD1">
    <w:pPr>
      <w:pStyle w:val="Header"/>
      <w:jc w:val="right"/>
      <w:rPr>
        <w:b/>
        <w:sz w:val="28"/>
      </w:rPr>
    </w:pPr>
  </w:p>
  <w:p w:rsidR="004C6DEF" w:rsidRDefault="002F4AD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254952"/>
    <w:multiLevelType w:val="multilevel"/>
    <w:tmpl w:val="39B8C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8DE4A6C"/>
    <w:multiLevelType w:val="hybridMultilevel"/>
    <w:tmpl w:val="C57C9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5E10F5"/>
    <w:multiLevelType w:val="hybridMultilevel"/>
    <w:tmpl w:val="8D86E850"/>
    <w:lvl w:ilvl="0" w:tplc="FB86FF74">
      <w:start w:val="1"/>
      <w:numFmt w:val="bullet"/>
      <w:lvlText w:val="•"/>
      <w:lvlJc w:val="left"/>
      <w:pPr>
        <w:tabs>
          <w:tab w:val="num" w:pos="720"/>
        </w:tabs>
        <w:ind w:left="720" w:hanging="360"/>
      </w:pPr>
      <w:rPr>
        <w:rFonts w:ascii="Georgia" w:hAnsi="Georgia" w:hint="default"/>
      </w:rPr>
    </w:lvl>
    <w:lvl w:ilvl="1" w:tplc="C1B85D7A" w:tentative="1">
      <w:start w:val="1"/>
      <w:numFmt w:val="bullet"/>
      <w:lvlText w:val="•"/>
      <w:lvlJc w:val="left"/>
      <w:pPr>
        <w:tabs>
          <w:tab w:val="num" w:pos="1440"/>
        </w:tabs>
        <w:ind w:left="1440" w:hanging="360"/>
      </w:pPr>
      <w:rPr>
        <w:rFonts w:ascii="Georgia" w:hAnsi="Georgia" w:hint="default"/>
      </w:rPr>
    </w:lvl>
    <w:lvl w:ilvl="2" w:tplc="76BEB8D8" w:tentative="1">
      <w:start w:val="1"/>
      <w:numFmt w:val="bullet"/>
      <w:lvlText w:val="•"/>
      <w:lvlJc w:val="left"/>
      <w:pPr>
        <w:tabs>
          <w:tab w:val="num" w:pos="2160"/>
        </w:tabs>
        <w:ind w:left="2160" w:hanging="360"/>
      </w:pPr>
      <w:rPr>
        <w:rFonts w:ascii="Georgia" w:hAnsi="Georgia" w:hint="default"/>
      </w:rPr>
    </w:lvl>
    <w:lvl w:ilvl="3" w:tplc="EB328D96" w:tentative="1">
      <w:start w:val="1"/>
      <w:numFmt w:val="bullet"/>
      <w:lvlText w:val="•"/>
      <w:lvlJc w:val="left"/>
      <w:pPr>
        <w:tabs>
          <w:tab w:val="num" w:pos="2880"/>
        </w:tabs>
        <w:ind w:left="2880" w:hanging="360"/>
      </w:pPr>
      <w:rPr>
        <w:rFonts w:ascii="Georgia" w:hAnsi="Georgia" w:hint="default"/>
      </w:rPr>
    </w:lvl>
    <w:lvl w:ilvl="4" w:tplc="3A74015A" w:tentative="1">
      <w:start w:val="1"/>
      <w:numFmt w:val="bullet"/>
      <w:lvlText w:val="•"/>
      <w:lvlJc w:val="left"/>
      <w:pPr>
        <w:tabs>
          <w:tab w:val="num" w:pos="3600"/>
        </w:tabs>
        <w:ind w:left="3600" w:hanging="360"/>
      </w:pPr>
      <w:rPr>
        <w:rFonts w:ascii="Georgia" w:hAnsi="Georgia" w:hint="default"/>
      </w:rPr>
    </w:lvl>
    <w:lvl w:ilvl="5" w:tplc="2AC899A6" w:tentative="1">
      <w:start w:val="1"/>
      <w:numFmt w:val="bullet"/>
      <w:lvlText w:val="•"/>
      <w:lvlJc w:val="left"/>
      <w:pPr>
        <w:tabs>
          <w:tab w:val="num" w:pos="4320"/>
        </w:tabs>
        <w:ind w:left="4320" w:hanging="360"/>
      </w:pPr>
      <w:rPr>
        <w:rFonts w:ascii="Georgia" w:hAnsi="Georgia" w:hint="default"/>
      </w:rPr>
    </w:lvl>
    <w:lvl w:ilvl="6" w:tplc="D9D4138C" w:tentative="1">
      <w:start w:val="1"/>
      <w:numFmt w:val="bullet"/>
      <w:lvlText w:val="•"/>
      <w:lvlJc w:val="left"/>
      <w:pPr>
        <w:tabs>
          <w:tab w:val="num" w:pos="5040"/>
        </w:tabs>
        <w:ind w:left="5040" w:hanging="360"/>
      </w:pPr>
      <w:rPr>
        <w:rFonts w:ascii="Georgia" w:hAnsi="Georgia" w:hint="default"/>
      </w:rPr>
    </w:lvl>
    <w:lvl w:ilvl="7" w:tplc="54E8A8AC" w:tentative="1">
      <w:start w:val="1"/>
      <w:numFmt w:val="bullet"/>
      <w:lvlText w:val="•"/>
      <w:lvlJc w:val="left"/>
      <w:pPr>
        <w:tabs>
          <w:tab w:val="num" w:pos="5760"/>
        </w:tabs>
        <w:ind w:left="5760" w:hanging="360"/>
      </w:pPr>
      <w:rPr>
        <w:rFonts w:ascii="Georgia" w:hAnsi="Georgia" w:hint="default"/>
      </w:rPr>
    </w:lvl>
    <w:lvl w:ilvl="8" w:tplc="38242DE6" w:tentative="1">
      <w:start w:val="1"/>
      <w:numFmt w:val="bullet"/>
      <w:lvlText w:val="•"/>
      <w:lvlJc w:val="left"/>
      <w:pPr>
        <w:tabs>
          <w:tab w:val="num" w:pos="6480"/>
        </w:tabs>
        <w:ind w:left="6480" w:hanging="360"/>
      </w:pPr>
      <w:rPr>
        <w:rFonts w:ascii="Georgia" w:hAnsi="Georgia"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B88"/>
    <w:rsid w:val="002F4AD1"/>
    <w:rsid w:val="00A0698B"/>
    <w:rsid w:val="00B80B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B27D88-CD0D-43DD-A516-432D7F8D0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AD1"/>
    <w:pPr>
      <w:spacing w:after="0" w:line="240" w:lineRule="auto"/>
    </w:pPr>
    <w:rPr>
      <w:rFonts w:ascii="Arial" w:eastAsia="Times New Roman" w:hAnsi="Arial" w:cs="Times New Roman"/>
      <w:sz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7"/>
    <w:basedOn w:val="Normal"/>
    <w:link w:val="HeaderChar"/>
    <w:uiPriority w:val="99"/>
    <w:rsid w:val="002F4AD1"/>
    <w:pPr>
      <w:tabs>
        <w:tab w:val="center" w:pos="4153"/>
        <w:tab w:val="right" w:pos="8306"/>
      </w:tabs>
    </w:pPr>
  </w:style>
  <w:style w:type="character" w:customStyle="1" w:styleId="HeaderChar">
    <w:name w:val="Header Char"/>
    <w:aliases w:val="Heading7 Char"/>
    <w:basedOn w:val="DefaultParagraphFont"/>
    <w:link w:val="Header"/>
    <w:uiPriority w:val="99"/>
    <w:rsid w:val="002F4AD1"/>
    <w:rPr>
      <w:rFonts w:ascii="Arial" w:eastAsia="Times New Roman" w:hAnsi="Arial" w:cs="Times New Roman"/>
      <w:sz w:val="20"/>
      <w:szCs w:val="24"/>
      <w:lang w:val="en-GB"/>
    </w:rPr>
  </w:style>
  <w:style w:type="paragraph" w:styleId="Footer">
    <w:name w:val="footer"/>
    <w:basedOn w:val="Normal"/>
    <w:link w:val="FooterChar"/>
    <w:uiPriority w:val="99"/>
    <w:rsid w:val="002F4AD1"/>
    <w:pPr>
      <w:tabs>
        <w:tab w:val="center" w:pos="4153"/>
        <w:tab w:val="right" w:pos="8306"/>
      </w:tabs>
    </w:pPr>
  </w:style>
  <w:style w:type="character" w:customStyle="1" w:styleId="FooterChar">
    <w:name w:val="Footer Char"/>
    <w:basedOn w:val="DefaultParagraphFont"/>
    <w:link w:val="Footer"/>
    <w:uiPriority w:val="99"/>
    <w:rsid w:val="002F4AD1"/>
    <w:rPr>
      <w:rFonts w:ascii="Arial" w:eastAsia="Times New Roman" w:hAnsi="Arial" w:cs="Times New Roman"/>
      <w:sz w:val="20"/>
      <w:szCs w:val="24"/>
      <w:lang w:val="en-GB"/>
    </w:rPr>
  </w:style>
  <w:style w:type="character" w:styleId="Hyperlink">
    <w:name w:val="Hyperlink"/>
    <w:uiPriority w:val="99"/>
    <w:rsid w:val="002F4AD1"/>
    <w:rPr>
      <w:rFonts w:ascii="Arial" w:hAnsi="Arial" w:cs="Arial" w:hint="default"/>
      <w:color w:val="0000FF"/>
      <w:u w:val="single"/>
    </w:rPr>
  </w:style>
  <w:style w:type="character" w:styleId="PageNumber">
    <w:name w:val="page number"/>
    <w:basedOn w:val="DefaultParagraphFont"/>
    <w:rsid w:val="002F4AD1"/>
  </w:style>
  <w:style w:type="table" w:styleId="TableGrid">
    <w:name w:val="Table Grid"/>
    <w:basedOn w:val="TableNormal"/>
    <w:uiPriority w:val="59"/>
    <w:rsid w:val="002F4AD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F4AD1"/>
    <w:pPr>
      <w:ind w:left="720"/>
      <w:contextualSpacing/>
    </w:pPr>
  </w:style>
  <w:style w:type="table" w:styleId="TableGrid1">
    <w:name w:val="Table Grid 1"/>
    <w:basedOn w:val="TableNormal"/>
    <w:rsid w:val="002F4AD1"/>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Emphasis">
    <w:name w:val="Emphasis"/>
    <w:basedOn w:val="DefaultParagraphFont"/>
    <w:qFormat/>
    <w:rsid w:val="002F4A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tudocu.com/en/document/purdue-university/hospitality-and-tourism-law/summaries/study-questions-chapter-1-introduction-to-contemporary-hospitality-law/590876/view" TargetMode="External"/><Relationship Id="rId18" Type="http://schemas.openxmlformats.org/officeDocument/2006/relationships/hyperlink" Target="https://www.lawteacher.net/free-law-essays/travel-law/law-for-travel-and-tourism-industry.php" TargetMode="External"/><Relationship Id="rId26" Type="http://schemas.openxmlformats.org/officeDocument/2006/relationships/hyperlink" Target="https://www.studocu.com/en/document/purdue-university/hospitality-and-tourism-law/lecture-notes/chapter-1-introduction-to-contemporary-hospitality-law/590858/view" TargetMode="External"/><Relationship Id="rId21" Type="http://schemas.openxmlformats.org/officeDocument/2006/relationships/hyperlink" Target="http://www.wlac.edu/academics/syllabi/pdf/2013FallHospt320-N.Boles8089.pdf" TargetMode="External"/><Relationship Id="rId34" Type="http://schemas.openxmlformats.org/officeDocument/2006/relationships/fontTable" Target="fontTable.xml"/><Relationship Id="rId7" Type="http://schemas.openxmlformats.org/officeDocument/2006/relationships/hyperlink" Target="https://www.lawteacher.net/free-law-coursework/property-coursework.php" TargetMode="External"/><Relationship Id="rId12" Type="http://schemas.openxmlformats.org/officeDocument/2006/relationships/hyperlink" Target="https://www.besthospitalitydegrees.com/foodpreneurs/" TargetMode="External"/><Relationship Id="rId17" Type="http://schemas.openxmlformats.org/officeDocument/2006/relationships/hyperlink" Target="http://www.greenhotelier.org/know-how-guides/human-rights-and-the-hotel-industry/" TargetMode="External"/><Relationship Id="rId25" Type="http://schemas.openxmlformats.org/officeDocument/2006/relationships/hyperlink" Target="https://www.studocu.com/en/document/purdue-university/hospitality-and-tourism-law/summaries/study-questions-chapter-1-introduction-to-contemporary-hospitality-law/590876/view" TargetMode="External"/><Relationship Id="rId33" Type="http://schemas.openxmlformats.org/officeDocument/2006/relationships/footer" Target="footer2.xml"/><Relationship Id="rId38"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jordanlegalcenter.blogspot.com/search/label/%D9%82%D8%B1%D8%A7%D8%B1%D8%A7%D8%AA%20%D9%85%D8%AD%D8%A7%D9%83%D9%85" TargetMode="External"/><Relationship Id="rId20" Type="http://schemas.openxmlformats.org/officeDocument/2006/relationships/hyperlink" Target="https://www.inprol.org/inprol-publications" TargetMode="External"/><Relationship Id="rId29" Type="http://schemas.openxmlformats.org/officeDocument/2006/relationships/hyperlink" Target="http://www.greenhotelier.org/know-how-guides/human-rights-and-the-hotel-industry/" TargetMode="External"/><Relationship Id="rId1" Type="http://schemas.openxmlformats.org/officeDocument/2006/relationships/numbering" Target="numbering.xml"/><Relationship Id="rId6" Type="http://schemas.openxmlformats.org/officeDocument/2006/relationships/hyperlink" Target="https://www.lawteacher.net/free-law-essays/travel-law/law-for-travel-and-tourism-industry.php" TargetMode="External"/><Relationship Id="rId11" Type="http://schemas.openxmlformats.org/officeDocument/2006/relationships/hyperlink" Target="https://www.findlaw.com/" TargetMode="External"/><Relationship Id="rId24" Type="http://schemas.openxmlformats.org/officeDocument/2006/relationships/hyperlink" Target="https://www.besthospitalitydegrees.com/foodpreneurs/" TargetMode="External"/><Relationship Id="rId32" Type="http://schemas.openxmlformats.org/officeDocument/2006/relationships/header" Target="header2.xml"/><Relationship Id="rId37" Type="http://schemas.openxmlformats.org/officeDocument/2006/relationships/customXml" Target="../customXml/item2.xml"/><Relationship Id="rId5" Type="http://schemas.openxmlformats.org/officeDocument/2006/relationships/hyperlink" Target="mailto:i.abuamoud@ju.edu.jo" TargetMode="External"/><Relationship Id="rId15" Type="http://schemas.openxmlformats.org/officeDocument/2006/relationships/hyperlink" Target="https://books.google.jo/books?id=-AYK0KGLANoC&amp;printsec=frontcover&amp;hl=ar&amp;source=gbs_ge_summary_r" TargetMode="External"/><Relationship Id="rId23" Type="http://schemas.openxmlformats.org/officeDocument/2006/relationships/hyperlink" Target="https://www.findlaw.com/" TargetMode="External"/><Relationship Id="rId28" Type="http://schemas.openxmlformats.org/officeDocument/2006/relationships/hyperlink" Target="http://jordanlegalcenter.blogspot.com/search/label/%D9%82%D8%B1%D8%A7%D8%B1%D8%A7%D8%AA%20%D9%85%D8%AD%D8%A7%D9%83%D9%85" TargetMode="External"/><Relationship Id="rId36" Type="http://schemas.openxmlformats.org/officeDocument/2006/relationships/customXml" Target="../customXml/item1.xml"/><Relationship Id="rId10" Type="http://schemas.openxmlformats.org/officeDocument/2006/relationships/hyperlink" Target="https://injury.findlaw.com/" TargetMode="External"/><Relationship Id="rId19" Type="http://schemas.openxmlformats.org/officeDocument/2006/relationships/hyperlink" Target="https://www.lawteacher.net/free-law-coursework/property-coursework.php"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wlac.edu/academics/syllabi/pdf/2013FallHospt320-N.Boles8089.pdf" TargetMode="External"/><Relationship Id="rId14" Type="http://schemas.openxmlformats.org/officeDocument/2006/relationships/hyperlink" Target="https://www.studocu.com/en/document/purdue-university/hospitality-and-tourism-law/lecture-notes/chapter-1-introduction-to-contemporary-hospitality-law/590858/view" TargetMode="External"/><Relationship Id="rId22" Type="http://schemas.openxmlformats.org/officeDocument/2006/relationships/hyperlink" Target="https://injury.findlaw.com/" TargetMode="External"/><Relationship Id="rId27" Type="http://schemas.openxmlformats.org/officeDocument/2006/relationships/hyperlink" Target="https://books.google.jo/books?id=-AYK0KGLANoC&amp;printsec=frontcover&amp;hl=ar&amp;source=gbs_ge_summary_r"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hyperlink" Target="https://www.inprol.org/inprol-publications" TargetMode="External"/><Relationship Id="rId3" Type="http://schemas.openxmlformats.org/officeDocument/2006/relationships/settings" Target="setting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1E7B96-B003-4CE7-8CD2-D03B2C25500D}"/>
</file>

<file path=customXml/itemProps2.xml><?xml version="1.0" encoding="utf-8"?>
<ds:datastoreItem xmlns:ds="http://schemas.openxmlformats.org/officeDocument/2006/customXml" ds:itemID="{AA8A7699-3C52-4B3D-A556-F85D4BB83159}"/>
</file>

<file path=customXml/itemProps3.xml><?xml version="1.0" encoding="utf-8"?>
<ds:datastoreItem xmlns:ds="http://schemas.openxmlformats.org/officeDocument/2006/customXml" ds:itemID="{F088E731-556C-49CD-9790-44E07F2597DC}"/>
</file>

<file path=docProps/app.xml><?xml version="1.0" encoding="utf-8"?>
<Properties xmlns="http://schemas.openxmlformats.org/officeDocument/2006/extended-properties" xmlns:vt="http://schemas.openxmlformats.org/officeDocument/2006/docPropsVTypes">
  <Template>Normal</Template>
  <TotalTime>0</TotalTime>
  <Pages>4</Pages>
  <Words>1546</Words>
  <Characters>8813</Characters>
  <Application>Microsoft Office Word</Application>
  <DocSecurity>0</DocSecurity>
  <Lines>73</Lines>
  <Paragraphs>20</Paragraphs>
  <ScaleCrop>false</ScaleCrop>
  <Company/>
  <LinksUpToDate>false</LinksUpToDate>
  <CharactersWithSpaces>10339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shadina alqady</dc:creator>
  <cp:keywords/>
  <dc:description/>
  <cp:lastModifiedBy>shadina alqady</cp:lastModifiedBy>
  <cp:revision>2</cp:revision>
  <dcterms:created xsi:type="dcterms:W3CDTF">2020-02-17T07:58:00Z</dcterms:created>
  <dcterms:modified xsi:type="dcterms:W3CDTF">2020-02-17T07:58:00Z</dcterms:modified>
</cp:coreProperties>
</file>